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9E4EB7" w:rsidTr="009E4EB7">
        <w:trPr>
          <w:cantSplit/>
          <w:jc w:val="center"/>
        </w:trPr>
        <w:tc>
          <w:tcPr>
            <w:tcW w:w="9072" w:type="dxa"/>
            <w:hideMark/>
          </w:tcPr>
          <w:p w:rsidR="009E4EB7" w:rsidRDefault="009E4EB7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9E4EB7" w:rsidRDefault="009E4EB7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9E4EB7" w:rsidTr="009E4EB7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9E4EB7" w:rsidRDefault="009E4EB7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9E4EB7" w:rsidRDefault="008B68D7" w:rsidP="009E4EB7">
      <w:pPr>
        <w:ind w:firstLine="567"/>
        <w:jc w:val="center"/>
        <w:rPr>
          <w:sz w:val="28"/>
          <w:szCs w:val="28"/>
        </w:rPr>
      </w:pPr>
      <w:r w:rsidRPr="008B68D7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9E4EB7" w:rsidRDefault="009E4EB7" w:rsidP="009E4EB7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9E4EB7" w:rsidRDefault="009E4EB7" w:rsidP="009E4EB7">
      <w:pPr>
        <w:ind w:firstLine="567"/>
        <w:jc w:val="center"/>
        <w:rPr>
          <w:b/>
          <w:sz w:val="28"/>
          <w:szCs w:val="28"/>
        </w:rPr>
      </w:pPr>
    </w:p>
    <w:p w:rsidR="009E4EB7" w:rsidRDefault="009E4EB7" w:rsidP="009E4EB7">
      <w:pPr>
        <w:ind w:firstLine="567"/>
        <w:jc w:val="center"/>
      </w:pPr>
      <w:r>
        <w:t xml:space="preserve"> Контрольно-счетной палаты муниципального района «Хвастовичский район»  на отчет об исполнении бюджета сельского поселения «Село Красное» за  1 полугодие 202</w:t>
      </w:r>
      <w:r w:rsidR="008369A5" w:rsidRPr="008369A5">
        <w:t>4</w:t>
      </w:r>
      <w:r>
        <w:t xml:space="preserve"> года.</w:t>
      </w:r>
    </w:p>
    <w:p w:rsidR="009E4EB7" w:rsidRDefault="009E4EB7" w:rsidP="009E4EB7">
      <w:pPr>
        <w:ind w:firstLine="567"/>
        <w:jc w:val="center"/>
      </w:pPr>
    </w:p>
    <w:p w:rsidR="009E4EB7" w:rsidRPr="00C523C8" w:rsidRDefault="00A8479A" w:rsidP="009E4EB7">
      <w:pPr>
        <w:pStyle w:val="p5"/>
      </w:pPr>
      <w:r>
        <w:t>05</w:t>
      </w:r>
      <w:r w:rsidR="009E4EB7">
        <w:t xml:space="preserve"> июля 202</w:t>
      </w:r>
      <w:r w:rsidR="008369A5" w:rsidRPr="00C523C8">
        <w:t>4</w:t>
      </w:r>
      <w:r w:rsidR="009E4EB7">
        <w:t xml:space="preserve"> г.                                                                                                                       № </w:t>
      </w:r>
      <w:bookmarkStart w:id="0" w:name="_GoBack"/>
      <w:bookmarkEnd w:id="0"/>
      <w:r w:rsidR="008369A5" w:rsidRPr="00C523C8">
        <w:t>54</w:t>
      </w:r>
    </w:p>
    <w:p w:rsidR="009E4EB7" w:rsidRDefault="009E4EB7" w:rsidP="009E4EB7">
      <w:pPr>
        <w:pStyle w:val="p5"/>
        <w:jc w:val="both"/>
      </w:pPr>
      <w:r>
        <w:t xml:space="preserve">            Заключение на  отчет об исполнении бюджета сельского поселения «Село Красное» (далее СП «Село Красное») за 1 полугодие 202</w:t>
      </w:r>
      <w:r w:rsidR="00C523C8" w:rsidRPr="00C523C8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6-ФЗ), Положения "О бюджетном процессе в СП «Село Красное», Положения о Контрольно-счетной палате муниципального района «Хвастовичский район»» (далее по тексту - контрольно-счетная палата), Соглашения о передаче полномочий по осуществлению внешнего муниципального финансового контроля.   </w:t>
      </w:r>
    </w:p>
    <w:p w:rsidR="009E4EB7" w:rsidRDefault="009E4EB7" w:rsidP="009E4EB7">
      <w:pPr>
        <w:pStyle w:val="p5"/>
        <w:ind w:firstLine="709"/>
        <w:jc w:val="both"/>
      </w:pPr>
      <w:r>
        <w:t>В соответствии с п. 5 ст. 264 БК РФ отчет об исполнении бюджета за 1 полугодие 202</w:t>
      </w:r>
      <w:r w:rsidR="00C523C8" w:rsidRPr="00C523C8">
        <w:t>4</w:t>
      </w:r>
      <w:r>
        <w:t xml:space="preserve"> года утвержден постановлением Главы администрации сельского поселения «Село Красное» </w:t>
      </w:r>
      <w:r w:rsidRPr="00D40D1C">
        <w:t xml:space="preserve">от </w:t>
      </w:r>
      <w:r w:rsidR="00A8479A" w:rsidRPr="00A8479A">
        <w:t>05</w:t>
      </w:r>
      <w:r w:rsidRPr="00A8479A">
        <w:t>.07.202</w:t>
      </w:r>
      <w:r w:rsidR="00A8479A" w:rsidRPr="00A8479A">
        <w:t>4</w:t>
      </w:r>
      <w:r w:rsidRPr="00A8479A">
        <w:t>г. №</w:t>
      </w:r>
      <w:r w:rsidR="00A8479A">
        <w:t>8</w:t>
      </w:r>
      <w:r w:rsidRPr="00D40D1C">
        <w:t xml:space="preserve"> и представлен в контрольно-счетную палату </w:t>
      </w:r>
      <w:r w:rsidR="00D40D1C">
        <w:t>для подготовки заключения</w:t>
      </w:r>
      <w:r w:rsidRPr="00D40D1C">
        <w:t>.</w:t>
      </w:r>
    </w:p>
    <w:p w:rsidR="009E4EB7" w:rsidRDefault="009E4EB7" w:rsidP="009E4EB7">
      <w:pPr>
        <w:tabs>
          <w:tab w:val="num" w:pos="0"/>
        </w:tabs>
        <w:jc w:val="center"/>
        <w:rPr>
          <w:b/>
          <w:i/>
        </w:rPr>
      </w:pPr>
    </w:p>
    <w:p w:rsidR="009E4EB7" w:rsidRDefault="009E4EB7" w:rsidP="009E4EB7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9E4EB7" w:rsidRDefault="009E4EB7" w:rsidP="009E4EB7">
      <w:pPr>
        <w:tabs>
          <w:tab w:val="num" w:pos="0"/>
        </w:tabs>
        <w:jc w:val="center"/>
        <w:rPr>
          <w:b/>
          <w:i/>
        </w:rPr>
      </w:pPr>
    </w:p>
    <w:p w:rsidR="009E4EB7" w:rsidRDefault="009E4EB7" w:rsidP="009E4EB7">
      <w:pPr>
        <w:tabs>
          <w:tab w:val="num" w:pos="0"/>
        </w:tabs>
        <w:jc w:val="both"/>
      </w:pPr>
      <w:r>
        <w:rPr>
          <w:b/>
        </w:rPr>
        <w:t xml:space="preserve">           </w:t>
      </w:r>
      <w:r>
        <w:t>В соответствии с представленным отчетом, бюджет поселения за первое полугодие 202</w:t>
      </w:r>
      <w:r w:rsidR="00C523C8" w:rsidRPr="00C523C8">
        <w:t>4</w:t>
      </w:r>
      <w:r>
        <w:t xml:space="preserve"> года исполнен на </w:t>
      </w:r>
      <w:r w:rsidR="00C523C8" w:rsidRPr="00C523C8">
        <w:t>97</w:t>
      </w:r>
      <w:r w:rsidR="00C523C8">
        <w:t>,</w:t>
      </w:r>
      <w:r w:rsidR="00C523C8" w:rsidRPr="00C523C8">
        <w:t>1</w:t>
      </w:r>
      <w:r>
        <w:t xml:space="preserve">% от утвержденных годовых бюджетных назначений, или в сумме </w:t>
      </w:r>
      <w:r w:rsidR="00C523C8">
        <w:t>7308,6</w:t>
      </w:r>
      <w:r>
        <w:t xml:space="preserve"> тыс.руб.</w:t>
      </w:r>
    </w:p>
    <w:p w:rsidR="009E4EB7" w:rsidRDefault="009E4EB7" w:rsidP="009E4EB7">
      <w:pPr>
        <w:tabs>
          <w:tab w:val="num" w:pos="0"/>
        </w:tabs>
        <w:jc w:val="both"/>
      </w:pPr>
    </w:p>
    <w:p w:rsidR="009E4EB7" w:rsidRDefault="009E4EB7" w:rsidP="009E4EB7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C523C8">
        <w:t>4</w:t>
      </w:r>
      <w:r>
        <w:t xml:space="preserve">г. приведена в таблице: </w:t>
      </w:r>
    </w:p>
    <w:p w:rsidR="009E4EB7" w:rsidRDefault="009E4EB7" w:rsidP="009E4EB7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p w:rsidR="009E4EB7" w:rsidRDefault="009E4EB7" w:rsidP="009E4EB7">
      <w:pPr>
        <w:ind w:firstLine="709"/>
        <w:jc w:val="right"/>
        <w:rPr>
          <w:bCs/>
        </w:rPr>
      </w:pP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59"/>
        <w:gridCol w:w="1418"/>
        <w:gridCol w:w="1701"/>
        <w:gridCol w:w="1134"/>
        <w:gridCol w:w="1276"/>
      </w:tblGrid>
      <w:tr w:rsidR="009E4EB7" w:rsidTr="00074E6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B7" w:rsidRDefault="009E4EB7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B7" w:rsidRDefault="009E4EB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B7" w:rsidRDefault="009E4EB7" w:rsidP="00264A0C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264A0C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B7" w:rsidRDefault="009E4EB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9E4EB7" w:rsidRDefault="009E4EB7" w:rsidP="00264A0C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264A0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г., тыс,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B7" w:rsidRDefault="009E4EB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9E4EB7" w:rsidRDefault="009E4EB7" w:rsidP="00264A0C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264A0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B7" w:rsidRDefault="009E4EB7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B7" w:rsidRDefault="009E4EB7" w:rsidP="00264A0C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264A0C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264A0C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264A0C" w:rsidTr="00074E69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264A0C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264A0C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264A0C" w:rsidP="00455BA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1 488,5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B8543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3439,3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B8543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EE00C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074E6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331,4</w:t>
            </w:r>
          </w:p>
        </w:tc>
      </w:tr>
      <w:tr w:rsidR="00264A0C" w:rsidTr="00074E69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264A0C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264A0C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264A0C" w:rsidP="00455BA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B8543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B8543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EE00C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074E6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91,4</w:t>
            </w:r>
          </w:p>
        </w:tc>
      </w:tr>
      <w:tr w:rsidR="00264A0C" w:rsidTr="00074E69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264A0C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264A0C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264A0C" w:rsidP="00455BA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1 509,9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B8543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3919,0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B8543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2295,8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EE00C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074E6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152,0</w:t>
            </w:r>
          </w:p>
        </w:tc>
      </w:tr>
      <w:tr w:rsidR="00264A0C" w:rsidTr="00074E69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A0C" w:rsidRDefault="00264A0C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264A0C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264A0C" w:rsidP="00455BAF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3 085,8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B8543E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7524,9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B8543E" w:rsidP="009E4EB7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7308,6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A0C" w:rsidRDefault="00EE00C0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4A0C" w:rsidRDefault="00074E69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236,8</w:t>
            </w:r>
          </w:p>
        </w:tc>
      </w:tr>
    </w:tbl>
    <w:p w:rsidR="009E4EB7" w:rsidRDefault="009E4EB7" w:rsidP="009E4EB7">
      <w:pPr>
        <w:ind w:firstLine="709"/>
        <w:jc w:val="right"/>
        <w:rPr>
          <w:bCs/>
        </w:rPr>
      </w:pPr>
    </w:p>
    <w:p w:rsidR="003D4886" w:rsidRDefault="003D4886" w:rsidP="009E4EB7">
      <w:pPr>
        <w:ind w:firstLine="709"/>
        <w:jc w:val="both"/>
        <w:rPr>
          <w:bCs/>
        </w:rPr>
      </w:pPr>
      <w:r>
        <w:rPr>
          <w:bCs/>
        </w:rPr>
        <w:lastRenderedPageBreak/>
        <w:t xml:space="preserve">Поступление доходов в бюджет Поселения за отчетный период находится на уровне </w:t>
      </w:r>
      <w:r w:rsidR="00161DF4">
        <w:rPr>
          <w:bCs/>
        </w:rPr>
        <w:t xml:space="preserve">утвержденных </w:t>
      </w:r>
      <w:r>
        <w:rPr>
          <w:bCs/>
        </w:rPr>
        <w:t>годовых бюджетных назначений – 97,1%. На такой высокий показатель сказалось исполнение налоговых поступлений, объем поступлений составил 143,4% к уровню годовых бюджетных назначений. В бюджет поступили доходы по налогу, взимаемому с налогоплательщиков, выбравших в качестве объекта налогооблажения доходы, уменьшенные на величину расходов в сумме 2818,4 тыс.руб</w:t>
      </w:r>
      <w:r w:rsidR="0062681A">
        <w:rPr>
          <w:bCs/>
        </w:rPr>
        <w:t>.</w:t>
      </w:r>
      <w:r>
        <w:rPr>
          <w:bCs/>
        </w:rPr>
        <w:t xml:space="preserve">, которые небыли запланированы в бюджете Поселения. Удельный вес данных поступлений в общей сумме поступивших доходов составил 38,6%.   </w:t>
      </w:r>
    </w:p>
    <w:p w:rsidR="0054693C" w:rsidRDefault="003D4886" w:rsidP="009E4EB7">
      <w:pPr>
        <w:ind w:firstLine="709"/>
        <w:jc w:val="both"/>
        <w:rPr>
          <w:bCs/>
        </w:rPr>
      </w:pPr>
      <w:r>
        <w:rPr>
          <w:bCs/>
        </w:rPr>
        <w:t xml:space="preserve">Неналоговые платежи в отчетном периоде исполнены немного ниже </w:t>
      </w:r>
      <w:r w:rsidR="0054693C">
        <w:rPr>
          <w:bCs/>
        </w:rPr>
        <w:t xml:space="preserve">установленного для полугодия норматива (50%) на 47,9%. </w:t>
      </w:r>
    </w:p>
    <w:p w:rsidR="0054693C" w:rsidRDefault="0054693C" w:rsidP="009E4EB7">
      <w:pPr>
        <w:ind w:firstLine="709"/>
        <w:jc w:val="both"/>
        <w:rPr>
          <w:bCs/>
        </w:rPr>
      </w:pPr>
      <w:r>
        <w:rPr>
          <w:bCs/>
        </w:rPr>
        <w:t xml:space="preserve">Безвозмездные зачисления исполнены на достаточном для полугодия уровне, на 58,6%. </w:t>
      </w:r>
    </w:p>
    <w:p w:rsidR="009E4EB7" w:rsidRDefault="009E4EB7" w:rsidP="009E4EB7">
      <w:pPr>
        <w:ind w:firstLine="709"/>
        <w:jc w:val="both"/>
        <w:rPr>
          <w:bCs/>
        </w:rPr>
      </w:pPr>
      <w:r>
        <w:rPr>
          <w:bCs/>
        </w:rPr>
        <w:t>По сравнению с аналогичным периодом прошлого года,</w:t>
      </w:r>
      <w:r w:rsidR="00E21105">
        <w:rPr>
          <w:bCs/>
        </w:rPr>
        <w:t xml:space="preserve"> </w:t>
      </w:r>
      <w:r w:rsidR="0054693C">
        <w:rPr>
          <w:bCs/>
        </w:rPr>
        <w:t>доходы возросли более чем в 2 раза (236,8%) за счет налоговых поступлений более чем в 3 раза (331,4%) и безвозмездных зачислений на 52,0%. Н</w:t>
      </w:r>
      <w:r w:rsidR="00E21105">
        <w:rPr>
          <w:bCs/>
        </w:rPr>
        <w:t>еналоговы</w:t>
      </w:r>
      <w:r w:rsidR="0054693C">
        <w:rPr>
          <w:bCs/>
        </w:rPr>
        <w:t>е платежи остались почти на уровне (минус 8,6%).</w:t>
      </w:r>
      <w:r w:rsidR="00E21105">
        <w:rPr>
          <w:bCs/>
        </w:rPr>
        <w:t xml:space="preserve"> </w:t>
      </w:r>
    </w:p>
    <w:p w:rsidR="009E4EB7" w:rsidRDefault="009E4EB7" w:rsidP="009E4EB7">
      <w:pPr>
        <w:ind w:firstLine="709"/>
        <w:jc w:val="center"/>
        <w:rPr>
          <w:b/>
          <w:i/>
        </w:rPr>
      </w:pPr>
    </w:p>
    <w:p w:rsidR="009E4EB7" w:rsidRDefault="009E4EB7" w:rsidP="009E4EB7">
      <w:pPr>
        <w:ind w:firstLine="709"/>
        <w:jc w:val="center"/>
        <w:rPr>
          <w:b/>
          <w:i/>
        </w:rPr>
      </w:pPr>
    </w:p>
    <w:p w:rsidR="009E4EB7" w:rsidRDefault="009E4EB7" w:rsidP="009E4EB7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9E4EB7" w:rsidRDefault="009E4EB7" w:rsidP="009E4EB7">
      <w:pPr>
        <w:tabs>
          <w:tab w:val="num" w:pos="0"/>
        </w:tabs>
        <w:jc w:val="both"/>
      </w:pPr>
    </w:p>
    <w:p w:rsidR="009E4EB7" w:rsidRDefault="009E4EB7" w:rsidP="009E4EB7">
      <w:pPr>
        <w:jc w:val="both"/>
      </w:pPr>
      <w:r>
        <w:t xml:space="preserve">          Бюджет поселения по расходам исполнен на </w:t>
      </w:r>
      <w:r w:rsidR="0062681A">
        <w:t>58,0</w:t>
      </w:r>
      <w:r>
        <w:t xml:space="preserve">%  от утвержденного бюджета на год, в сумме </w:t>
      </w:r>
      <w:r w:rsidR="0062681A">
        <w:t>5406,2</w:t>
      </w:r>
      <w:r>
        <w:t xml:space="preserve">  тыс.руб.</w:t>
      </w:r>
    </w:p>
    <w:p w:rsidR="009E4EB7" w:rsidRDefault="009E4EB7" w:rsidP="009E4EB7">
      <w:pPr>
        <w:jc w:val="both"/>
      </w:pPr>
    </w:p>
    <w:p w:rsidR="009E4EB7" w:rsidRDefault="009E4EB7" w:rsidP="009E4EB7">
      <w:pPr>
        <w:jc w:val="both"/>
      </w:pPr>
      <w:r>
        <w:t xml:space="preserve">     Данные об исполнении расходов по разделам функциональной классификации на 01.07.202</w:t>
      </w:r>
      <w:r w:rsidR="0062681A">
        <w:t>4</w:t>
      </w:r>
      <w:r>
        <w:t>г. представлены в таблице:</w:t>
      </w:r>
    </w:p>
    <w:p w:rsidR="009E4EB7" w:rsidRPr="00236D55" w:rsidRDefault="009E4EB7" w:rsidP="009E4EB7">
      <w:pPr>
        <w:jc w:val="both"/>
      </w:pPr>
      <w:r>
        <w:t xml:space="preserve">                                                                                                                                          Таблица 3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1699"/>
        <w:gridCol w:w="1417"/>
        <w:gridCol w:w="1418"/>
        <w:gridCol w:w="1134"/>
        <w:gridCol w:w="1701"/>
      </w:tblGrid>
      <w:tr w:rsidR="009E4EB7" w:rsidTr="009E4EB7">
        <w:trPr>
          <w:trHeight w:val="34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B7" w:rsidRDefault="009E4EB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B7" w:rsidRDefault="009E4EB7" w:rsidP="0062681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</w:t>
            </w:r>
            <w:r w:rsidR="00E21105">
              <w:rPr>
                <w:b/>
                <w:bCs/>
              </w:rPr>
              <w:t>е исполнение за 1 полугодие 202</w:t>
            </w:r>
            <w:r w:rsidR="0062681A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B7" w:rsidRDefault="009E4EB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9E4EB7" w:rsidRDefault="00E21105" w:rsidP="0062681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62681A">
              <w:rPr>
                <w:b/>
                <w:bCs/>
              </w:rPr>
              <w:t>4</w:t>
            </w:r>
            <w:r w:rsidR="009E4EB7">
              <w:rPr>
                <w:b/>
                <w:bCs/>
              </w:rPr>
              <w:t xml:space="preserve"> год, тыс.руб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EB7" w:rsidRDefault="009E4EB7" w:rsidP="0062681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62681A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г., 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B7" w:rsidRDefault="009E4EB7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EB7" w:rsidRDefault="009E4EB7" w:rsidP="0062681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62681A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62681A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62681A" w:rsidTr="009E4EB7">
        <w:trPr>
          <w:trHeight w:val="3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бюджета - всего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Pr="00E21105" w:rsidRDefault="0062681A" w:rsidP="00455BA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2 702,0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E82616" w:rsidP="00E2110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9320,1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Pr="00E21105" w:rsidRDefault="00E82616" w:rsidP="00E2110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200,1</w:t>
            </w:r>
          </w:p>
        </w:tc>
      </w:tr>
      <w:tr w:rsidR="0062681A" w:rsidTr="009E4EB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81A" w:rsidRDefault="0062681A" w:rsidP="00455BAF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681A" w:rsidRDefault="0062681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81A" w:rsidRDefault="0062681A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81A" w:rsidRDefault="0062681A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681A" w:rsidRDefault="0062681A">
            <w:pPr>
              <w:spacing w:line="276" w:lineRule="auto"/>
              <w:jc w:val="center"/>
              <w:rPr>
                <w:bCs/>
              </w:rPr>
            </w:pPr>
          </w:p>
        </w:tc>
      </w:tr>
      <w:tr w:rsidR="0062681A" w:rsidTr="009E4EB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62681A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 w:rsidP="00455BA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697,1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8047A8" w:rsidP="00090486">
            <w:pPr>
              <w:spacing w:line="276" w:lineRule="auto"/>
              <w:jc w:val="center"/>
            </w:pPr>
            <w:r>
              <w:t>1743,</w:t>
            </w:r>
            <w:r w:rsidR="00090486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090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111,6</w:t>
            </w:r>
          </w:p>
        </w:tc>
      </w:tr>
      <w:tr w:rsidR="0062681A" w:rsidTr="009E4EB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62681A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 w:rsidP="00455BA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2A07B9">
            <w:pPr>
              <w:spacing w:line="276" w:lineRule="auto"/>
              <w:jc w:val="center"/>
            </w:pPr>
            <w:r>
              <w:t>89,7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090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62681A" w:rsidTr="009E4EB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62681A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 w:rsidP="00455BA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2A07B9">
            <w:pPr>
              <w:spacing w:line="276" w:lineRule="auto"/>
              <w:jc w:val="center"/>
            </w:pPr>
            <w: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090486" w:rsidP="008363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4,</w:t>
            </w:r>
            <w:r w:rsidR="008363F0">
              <w:rPr>
                <w:bCs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  <w:highlight w:val="red"/>
              </w:rPr>
            </w:pPr>
            <w:r>
              <w:rPr>
                <w:bCs/>
              </w:rPr>
              <w:t>73,8</w:t>
            </w:r>
          </w:p>
        </w:tc>
      </w:tr>
      <w:tr w:rsidR="0062681A" w:rsidTr="009E4EB7">
        <w:trPr>
          <w:trHeight w:val="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62681A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 w:rsidP="00455BA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2A07B9">
            <w:pPr>
              <w:spacing w:line="276" w:lineRule="auto"/>
              <w:jc w:val="center"/>
            </w:pPr>
            <w:r>
              <w:t>3393,9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0904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2975,6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7170,1</w:t>
            </w:r>
          </w:p>
        </w:tc>
      </w:tr>
      <w:tr w:rsidR="0062681A" w:rsidTr="009E4EB7">
        <w:trPr>
          <w:trHeight w:val="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62681A">
            <w:pPr>
              <w:spacing w:line="276" w:lineRule="auto"/>
            </w:pPr>
            <w:r>
              <w:t>Жилищно-коммун.хозяйство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 w:rsidP="00455BA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2A07B9">
            <w:pPr>
              <w:spacing w:line="276" w:lineRule="auto"/>
              <w:jc w:val="center"/>
            </w:pPr>
            <w:r>
              <w:t>1576,0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8363F0" w:rsidP="000E7A8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90,2</w:t>
            </w:r>
          </w:p>
        </w:tc>
      </w:tr>
      <w:tr w:rsidR="0062681A" w:rsidTr="009E4EB7">
        <w:trPr>
          <w:trHeight w:val="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62681A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 w:rsidP="00455BA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2A07B9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8363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62681A" w:rsidTr="009E4EB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 w:rsidP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1459,1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2A07B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2326,5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8363F0" w:rsidP="008363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79,9</w:t>
            </w:r>
          </w:p>
        </w:tc>
      </w:tr>
      <w:tr w:rsidR="0062681A" w:rsidTr="009E4EB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Социальная политика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2681A" w:rsidP="00455BA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2A07B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8363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105,7</w:t>
            </w:r>
          </w:p>
        </w:tc>
      </w:tr>
      <w:tr w:rsidR="0062681A" w:rsidTr="009E4EB7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62681A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Pr="000E7A8E" w:rsidRDefault="0062681A" w:rsidP="00455BA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Default="002A07B9">
            <w:pPr>
              <w:spacing w:line="276" w:lineRule="auto"/>
              <w:jc w:val="center"/>
            </w:pPr>
            <w:r>
              <w:t>86,3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2681A" w:rsidRPr="000E7A8E" w:rsidRDefault="008363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681A" w:rsidRDefault="00647CC1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9E4EB7" w:rsidRDefault="009E4EB7" w:rsidP="009E4EB7">
      <w:pPr>
        <w:jc w:val="both"/>
        <w:rPr>
          <w:b/>
          <w:sz w:val="28"/>
          <w:szCs w:val="28"/>
        </w:rPr>
      </w:pPr>
    </w:p>
    <w:p w:rsidR="009E4EB7" w:rsidRDefault="00236D55" w:rsidP="009E4EB7">
      <w:pPr>
        <w:ind w:firstLine="709"/>
        <w:jc w:val="both"/>
        <w:rPr>
          <w:b/>
          <w:sz w:val="28"/>
          <w:szCs w:val="28"/>
        </w:rPr>
      </w:pPr>
      <w:r>
        <w:t>Из приведенных в таблице данных видно, что общие расходы бюджета за полу</w:t>
      </w:r>
      <w:r w:rsidR="00C67181">
        <w:t>годие осуществлены на уровне,</w:t>
      </w:r>
      <w:r>
        <w:t xml:space="preserve"> превышающ</w:t>
      </w:r>
      <w:r w:rsidR="00C67181">
        <w:t>и</w:t>
      </w:r>
      <w:r>
        <w:t>м установленн</w:t>
      </w:r>
      <w:r w:rsidR="00C67181">
        <w:t>ый</w:t>
      </w:r>
      <w:r>
        <w:t xml:space="preserve"> для полугодия норматив</w:t>
      </w:r>
      <w:r w:rsidR="00C67181">
        <w:t>, на 8,0%</w:t>
      </w:r>
      <w:r>
        <w:t xml:space="preserve">. </w:t>
      </w:r>
      <w:r w:rsidR="009E4EB7">
        <w:t>В разрезе разделов функциональной классификации расходов</w:t>
      </w:r>
      <w:r>
        <w:t xml:space="preserve"> наблюдается неравномерное их исполнение, значительное расходование средств</w:t>
      </w:r>
      <w:r w:rsidR="008B621D">
        <w:t>,</w:t>
      </w:r>
      <w:r>
        <w:t xml:space="preserve"> свыше норматива, наблюдается по раздел</w:t>
      </w:r>
      <w:r w:rsidR="00C67181">
        <w:t>ам:</w:t>
      </w:r>
      <w:r w:rsidR="009E4EB7">
        <w:t xml:space="preserve"> «</w:t>
      </w:r>
      <w:r w:rsidR="00C67181">
        <w:t>национальная оборона</w:t>
      </w:r>
      <w:r w:rsidR="009E4EB7">
        <w:t>»,</w:t>
      </w:r>
      <w:r w:rsidR="00C67181">
        <w:t xml:space="preserve"> «национальная экономика» - </w:t>
      </w:r>
      <w:r w:rsidR="009E4EB7">
        <w:t>освоен</w:t>
      </w:r>
      <w:r w:rsidR="00C67181">
        <w:t>ие</w:t>
      </w:r>
      <w:r w:rsidR="009E4EB7">
        <w:t xml:space="preserve"> средств</w:t>
      </w:r>
      <w:r w:rsidR="00C67181">
        <w:t xml:space="preserve"> по которым составило 80,8% и 87,7% соответственно.</w:t>
      </w:r>
    </w:p>
    <w:p w:rsidR="009E4EB7" w:rsidRDefault="009E4EB7" w:rsidP="009E4EB7">
      <w:pPr>
        <w:jc w:val="both"/>
      </w:pPr>
      <w:r>
        <w:lastRenderedPageBreak/>
        <w:t xml:space="preserve">          Следует обратить внимание на осуществление расходов по разделу «</w:t>
      </w:r>
      <w:r w:rsidR="0085363E">
        <w:t>охрана окружающей среды»</w:t>
      </w:r>
      <w:r>
        <w:t xml:space="preserve"> -  исполнение составило 0%, так как перенесение части расходов на конец года может привести к перерасходу средств или неполному их освоению.</w:t>
      </w:r>
    </w:p>
    <w:p w:rsidR="009E4EB7" w:rsidRDefault="0036564A" w:rsidP="009E4EB7">
      <w:pPr>
        <w:ind w:firstLine="709"/>
        <w:jc w:val="both"/>
        <w:rPr>
          <w:b/>
          <w:i/>
          <w:spacing w:val="-4"/>
        </w:rPr>
      </w:pPr>
      <w:r>
        <w:t xml:space="preserve">По сравнению с аналогичным периодом прошлого года </w:t>
      </w:r>
      <w:r w:rsidR="0085363E">
        <w:t xml:space="preserve">наблюдается </w:t>
      </w:r>
      <w:r>
        <w:t xml:space="preserve"> </w:t>
      </w:r>
      <w:r w:rsidR="0085363E">
        <w:t xml:space="preserve">значительный рост </w:t>
      </w:r>
      <w:r>
        <w:t xml:space="preserve">расходов </w:t>
      </w:r>
      <w:r w:rsidR="00236D55">
        <w:t>по раздел</w:t>
      </w:r>
      <w:r w:rsidR="0085363E">
        <w:t xml:space="preserve">у </w:t>
      </w:r>
      <w:r w:rsidR="00236D55">
        <w:t>«</w:t>
      </w:r>
      <w:r w:rsidR="0085363E">
        <w:t xml:space="preserve">национальная экономика», </w:t>
      </w:r>
      <w:r w:rsidR="009E4EB7">
        <w:t xml:space="preserve"> </w:t>
      </w:r>
      <w:r w:rsidR="0085363E">
        <w:t>более чем в 71 раз. По остальным разделам значительных изменений не произошло.</w:t>
      </w:r>
    </w:p>
    <w:p w:rsidR="00A37C15" w:rsidRDefault="00A37C15" w:rsidP="009E4EB7">
      <w:pPr>
        <w:jc w:val="center"/>
        <w:rPr>
          <w:b/>
          <w:i/>
          <w:spacing w:val="-4"/>
        </w:rPr>
      </w:pPr>
    </w:p>
    <w:p w:rsidR="00A37C15" w:rsidRDefault="00A37C15" w:rsidP="009E4EB7">
      <w:pPr>
        <w:jc w:val="center"/>
        <w:rPr>
          <w:b/>
          <w:i/>
          <w:spacing w:val="-4"/>
        </w:rPr>
      </w:pPr>
    </w:p>
    <w:p w:rsidR="009E4EB7" w:rsidRDefault="009E4EB7" w:rsidP="009E4EB7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 бюджета</w:t>
      </w:r>
    </w:p>
    <w:p w:rsidR="009E4EB7" w:rsidRDefault="009E4EB7" w:rsidP="009E4EB7">
      <w:pPr>
        <w:jc w:val="both"/>
      </w:pPr>
    </w:p>
    <w:p w:rsidR="009E4EB7" w:rsidRDefault="009E4EB7" w:rsidP="009E4EB7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 б</w:t>
      </w:r>
      <w:r>
        <w:t>юджет сельского поселения за 1 полугодие 202</w:t>
      </w:r>
      <w:r w:rsidR="0085363E">
        <w:t>4</w:t>
      </w:r>
      <w:r>
        <w:t xml:space="preserve"> года ис</w:t>
      </w:r>
      <w:r w:rsidR="0036564A">
        <w:t>по</w:t>
      </w:r>
      <w:r w:rsidR="00A37C15">
        <w:t xml:space="preserve">лнен с профицитом в сумме  </w:t>
      </w:r>
      <w:r w:rsidR="0085363E">
        <w:t>1902,4</w:t>
      </w:r>
      <w:r w:rsidR="0036564A">
        <w:t xml:space="preserve"> </w:t>
      </w:r>
      <w:r>
        <w:t>тыс.руб.</w:t>
      </w:r>
    </w:p>
    <w:p w:rsidR="009E4EB7" w:rsidRDefault="009E4EB7" w:rsidP="009E4EB7">
      <w:pPr>
        <w:ind w:right="-185"/>
        <w:rPr>
          <w:b/>
          <w:i/>
        </w:rPr>
      </w:pPr>
    </w:p>
    <w:p w:rsidR="009E4EB7" w:rsidRDefault="009E4EB7" w:rsidP="009E4EB7">
      <w:pPr>
        <w:ind w:right="-185"/>
        <w:jc w:val="center"/>
        <w:rPr>
          <w:b/>
        </w:rPr>
      </w:pPr>
      <w:r>
        <w:rPr>
          <w:b/>
          <w:i/>
        </w:rPr>
        <w:t>4. Исполнения расходов на реализацию  муниципальных программ</w:t>
      </w:r>
      <w:r>
        <w:rPr>
          <w:b/>
        </w:rPr>
        <w:t>.</w:t>
      </w:r>
    </w:p>
    <w:p w:rsidR="009E4EB7" w:rsidRDefault="009E4EB7" w:rsidP="009E4EB7">
      <w:pPr>
        <w:ind w:right="-185"/>
        <w:jc w:val="center"/>
      </w:pPr>
    </w:p>
    <w:p w:rsidR="009E4EB7" w:rsidRDefault="009E4EB7" w:rsidP="009E4EB7">
      <w:pPr>
        <w:ind w:right="-185"/>
      </w:pPr>
      <w:r>
        <w:t xml:space="preserve">           </w:t>
      </w:r>
      <w:r w:rsidRPr="00DF24B6">
        <w:t>Объем финансирования на реализацию муниципальных программ на 202</w:t>
      </w:r>
      <w:r w:rsidR="0085363E">
        <w:t>4</w:t>
      </w:r>
      <w:r w:rsidRPr="00DF24B6">
        <w:t xml:space="preserve"> год, с учетом измене</w:t>
      </w:r>
      <w:r w:rsidR="0036564A" w:rsidRPr="00DF24B6">
        <w:t xml:space="preserve">ний, утвержден в сумме </w:t>
      </w:r>
      <w:r w:rsidR="0085363E">
        <w:t>9230,4</w:t>
      </w:r>
      <w:r w:rsidR="0036564A" w:rsidRPr="00DF24B6">
        <w:t xml:space="preserve"> </w:t>
      </w:r>
      <w:r w:rsidRPr="00DF24B6">
        <w:t>тыс.руб., фактические расходы за 1 полугодие текущего г</w:t>
      </w:r>
      <w:r w:rsidR="0036564A" w:rsidRPr="00DF24B6">
        <w:t xml:space="preserve">ода произведены на сумму </w:t>
      </w:r>
      <w:r w:rsidR="0085363E">
        <w:t>5333,7</w:t>
      </w:r>
      <w:r w:rsidRPr="00DF24B6">
        <w:t xml:space="preserve"> тыс.руб., или </w:t>
      </w:r>
      <w:r w:rsidR="0085363E">
        <w:t>на 57,8</w:t>
      </w:r>
      <w:r w:rsidRPr="00DF24B6">
        <w:t>% от годового объема.</w:t>
      </w:r>
    </w:p>
    <w:p w:rsidR="009E4EB7" w:rsidRDefault="008B621D" w:rsidP="009E4EB7">
      <w:pPr>
        <w:jc w:val="both"/>
        <w:rPr>
          <w:rStyle w:val="s4"/>
        </w:rPr>
      </w:pPr>
      <w:r>
        <w:t xml:space="preserve">  </w:t>
      </w:r>
      <w:r w:rsidR="009E4EB7">
        <w:t xml:space="preserve">        </w:t>
      </w:r>
    </w:p>
    <w:p w:rsidR="009E4EB7" w:rsidRDefault="009E4EB7" w:rsidP="009E4EB7">
      <w:r>
        <w:rPr>
          <w:b/>
        </w:rPr>
        <w:t>Выводы:</w:t>
      </w:r>
    </w:p>
    <w:p w:rsidR="009E4EB7" w:rsidRDefault="009E4EB7" w:rsidP="009E4EB7">
      <w:pPr>
        <w:jc w:val="both"/>
      </w:pPr>
      <w:r>
        <w:t xml:space="preserve">            1. По результатам экспертизы установлено, что бюджет сельского поселения «Село Красное» в 1 полугодии 202</w:t>
      </w:r>
      <w:r w:rsidR="00057E4D">
        <w:t>4</w:t>
      </w:r>
      <w:r>
        <w:t xml:space="preserve"> года исполнялся в соответствии с требованиями и нормами действующего бюджетного законодательства.</w:t>
      </w:r>
    </w:p>
    <w:p w:rsidR="009E4EB7" w:rsidRDefault="009E4EB7" w:rsidP="009E4EB7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9E4EB7" w:rsidRDefault="009E4EB7" w:rsidP="009E4EB7">
      <w:pPr>
        <w:jc w:val="both"/>
      </w:pPr>
      <w:r>
        <w:t xml:space="preserve">- по доходам на </w:t>
      </w:r>
      <w:r w:rsidR="00057E4D">
        <w:t>97,1</w:t>
      </w:r>
      <w:r>
        <w:t>%, в том числе: налоговые дох</w:t>
      </w:r>
      <w:r w:rsidR="002A576B">
        <w:t xml:space="preserve">оды исполнены на </w:t>
      </w:r>
      <w:r w:rsidR="00057E4D">
        <w:t>143,4</w:t>
      </w:r>
      <w:r w:rsidR="002A576B">
        <w:t>%</w:t>
      </w:r>
      <w:r>
        <w:t xml:space="preserve">, неналоговые доходы на </w:t>
      </w:r>
      <w:r w:rsidR="00057E4D">
        <w:t>47,9</w:t>
      </w:r>
      <w:r>
        <w:t>%,</w:t>
      </w:r>
      <w:r w:rsidR="002A576B">
        <w:t xml:space="preserve"> безвозмездные поступления на </w:t>
      </w:r>
      <w:r w:rsidR="00057E4D">
        <w:t>58,6</w:t>
      </w:r>
      <w:r>
        <w:t>%;</w:t>
      </w:r>
    </w:p>
    <w:p w:rsidR="009E4EB7" w:rsidRDefault="009E4EB7" w:rsidP="009E4EB7">
      <w:pPr>
        <w:jc w:val="both"/>
      </w:pPr>
      <w:r>
        <w:t xml:space="preserve">- по расходам на </w:t>
      </w:r>
      <w:r w:rsidR="00057E4D">
        <w:t>58,0</w:t>
      </w:r>
      <w:r>
        <w:t>%.</w:t>
      </w:r>
    </w:p>
    <w:p w:rsidR="009E4EB7" w:rsidRDefault="009E4EB7" w:rsidP="009E4EB7">
      <w:pPr>
        <w:jc w:val="both"/>
      </w:pPr>
      <w:r>
        <w:t xml:space="preserve">            </w:t>
      </w:r>
      <w:r>
        <w:rPr>
          <w:spacing w:val="-4"/>
        </w:rPr>
        <w:t>3.</w:t>
      </w:r>
      <w:r>
        <w:t>Бюджет поселения за 1 полугодие 202</w:t>
      </w:r>
      <w:r w:rsidR="00057E4D">
        <w:t>4</w:t>
      </w:r>
      <w:r>
        <w:t xml:space="preserve"> года</w:t>
      </w:r>
      <w:r>
        <w:rPr>
          <w:spacing w:val="-4"/>
        </w:rPr>
        <w:t xml:space="preserve"> </w:t>
      </w:r>
      <w:r>
        <w:t xml:space="preserve">исполнен с профицитом в сумме </w:t>
      </w:r>
      <w:r w:rsidR="00057E4D">
        <w:t>1902,4</w:t>
      </w:r>
      <w:r>
        <w:t xml:space="preserve"> тыс.руб. </w:t>
      </w:r>
    </w:p>
    <w:p w:rsidR="009E4EB7" w:rsidRDefault="009E4EB7" w:rsidP="009E4EB7">
      <w:pPr>
        <w:jc w:val="both"/>
      </w:pPr>
      <w:r>
        <w:t xml:space="preserve">           4. Исполнение расходов в рамках реализации муниципальных программ осуществлено на </w:t>
      </w:r>
      <w:r w:rsidR="00057E4D">
        <w:t>57,8</w:t>
      </w:r>
      <w:r>
        <w:t xml:space="preserve">%.      </w:t>
      </w:r>
    </w:p>
    <w:p w:rsidR="009E4EB7" w:rsidRDefault="009E4EB7" w:rsidP="009E4EB7">
      <w:pPr>
        <w:pStyle w:val="a4"/>
        <w:spacing w:after="0"/>
        <w:jc w:val="both"/>
      </w:pPr>
    </w:p>
    <w:p w:rsidR="009E4EB7" w:rsidRDefault="009E4EB7" w:rsidP="009E4EB7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9E4EB7" w:rsidRDefault="009E4EB7" w:rsidP="009E4EB7">
      <w:pPr>
        <w:pStyle w:val="a4"/>
        <w:spacing w:after="0"/>
        <w:jc w:val="both"/>
        <w:rPr>
          <w:b/>
        </w:rPr>
      </w:pPr>
    </w:p>
    <w:p w:rsidR="009E4EB7" w:rsidRDefault="009E4EB7" w:rsidP="00DF24B6">
      <w:pPr>
        <w:ind w:firstLine="709"/>
      </w:pPr>
      <w:r>
        <w:t>1.Администрации сельского поселения «Село Красное:</w:t>
      </w:r>
    </w:p>
    <w:p w:rsidR="009E4EB7" w:rsidRDefault="009E4EB7" w:rsidP="00DF24B6">
      <w:r>
        <w:t>Обратить внимание:</w:t>
      </w:r>
    </w:p>
    <w:p w:rsidR="009E4EB7" w:rsidRDefault="009E4EB7" w:rsidP="00DF24B6">
      <w:r>
        <w:t>- на неравномерное финансирование и исполнение отдельных статей расходов;</w:t>
      </w:r>
    </w:p>
    <w:p w:rsidR="009E4EB7" w:rsidRDefault="009E4EB7" w:rsidP="00DF24B6">
      <w:r>
        <w:t>- на уровень освоения годовых бюджетных назначений;</w:t>
      </w:r>
    </w:p>
    <w:p w:rsidR="009E4EB7" w:rsidRDefault="009E4EB7" w:rsidP="00DF24B6">
      <w:r>
        <w:t>Обеспечить:</w:t>
      </w:r>
    </w:p>
    <w:p w:rsidR="009E4EB7" w:rsidRDefault="009E4EB7" w:rsidP="00DF24B6">
      <w:r>
        <w:t>- соблюдение требований бюджетного законодательства по исполнению бюджета.</w:t>
      </w:r>
    </w:p>
    <w:p w:rsidR="009E4EB7" w:rsidRDefault="009E4EB7" w:rsidP="009E4EB7">
      <w:pPr>
        <w:ind w:firstLine="708"/>
        <w:jc w:val="both"/>
      </w:pPr>
      <w:r>
        <w:t xml:space="preserve"> 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>предлагает принять к сведению представленную информацию об исполнении бюджета СП «Село Красное»  за 1 полугодие 202</w:t>
      </w:r>
      <w:r w:rsidR="00057E4D">
        <w:t>4</w:t>
      </w:r>
      <w:r>
        <w:t xml:space="preserve"> года.  </w:t>
      </w:r>
    </w:p>
    <w:p w:rsidR="009E4EB7" w:rsidRDefault="009E4EB7" w:rsidP="009E4EB7">
      <w:pPr>
        <w:tabs>
          <w:tab w:val="left" w:pos="0"/>
        </w:tabs>
        <w:jc w:val="both"/>
      </w:pPr>
      <w:r>
        <w:rPr>
          <w:sz w:val="28"/>
          <w:szCs w:val="28"/>
        </w:rPr>
        <w:t xml:space="preserve">         </w:t>
      </w:r>
    </w:p>
    <w:p w:rsidR="009E4EB7" w:rsidRDefault="009E4EB7" w:rsidP="009E4EB7">
      <w:pPr>
        <w:jc w:val="both"/>
        <w:rPr>
          <w:sz w:val="28"/>
          <w:szCs w:val="28"/>
        </w:rPr>
      </w:pPr>
    </w:p>
    <w:p w:rsidR="00057E4D" w:rsidRDefault="00057E4D" w:rsidP="009E4EB7">
      <w:pPr>
        <w:jc w:val="both"/>
        <w:rPr>
          <w:sz w:val="28"/>
          <w:szCs w:val="28"/>
        </w:rPr>
      </w:pPr>
    </w:p>
    <w:p w:rsidR="009E4EB7" w:rsidRDefault="00057E4D" w:rsidP="009E4EB7">
      <w:pPr>
        <w:jc w:val="both"/>
      </w:pPr>
      <w:r>
        <w:t>Председатель</w:t>
      </w:r>
      <w:r w:rsidR="009E4EB7">
        <w:t xml:space="preserve"> </w:t>
      </w:r>
      <w:r>
        <w:t>к</w:t>
      </w:r>
      <w:r w:rsidR="009E4EB7">
        <w:t xml:space="preserve">онтрольно-счетной </w:t>
      </w:r>
      <w:r w:rsidR="00B66323">
        <w:t>палаты</w:t>
      </w:r>
    </w:p>
    <w:p w:rsidR="009E4EB7" w:rsidRDefault="009E4EB7" w:rsidP="009E4EB7">
      <w:pPr>
        <w:jc w:val="both"/>
      </w:pPr>
      <w:r>
        <w:t xml:space="preserve">муниципального района «Хвастовичский район»                           </w:t>
      </w:r>
      <w:r w:rsidR="00057E4D">
        <w:t xml:space="preserve">         </w:t>
      </w:r>
      <w:r>
        <w:t xml:space="preserve">   </w:t>
      </w:r>
      <w:r w:rsidR="00057E4D">
        <w:t>Т.М.Елкина</w:t>
      </w:r>
    </w:p>
    <w:p w:rsidR="009E4EB7" w:rsidRDefault="009E4EB7" w:rsidP="009E4EB7">
      <w:pPr>
        <w:jc w:val="both"/>
      </w:pPr>
    </w:p>
    <w:p w:rsidR="009E4EB7" w:rsidRDefault="009E4EB7" w:rsidP="009E4EB7">
      <w:pPr>
        <w:jc w:val="both"/>
      </w:pPr>
    </w:p>
    <w:p w:rsidR="009E4EB7" w:rsidRDefault="009E4EB7" w:rsidP="009E4EB7">
      <w:pPr>
        <w:jc w:val="both"/>
      </w:pPr>
    </w:p>
    <w:p w:rsidR="009E4EB7" w:rsidRDefault="009E4EB7" w:rsidP="009E4EB7">
      <w:pPr>
        <w:jc w:val="both"/>
      </w:pPr>
    </w:p>
    <w:p w:rsidR="009E4EB7" w:rsidRDefault="009E4EB7" w:rsidP="009E4EB7">
      <w:pPr>
        <w:ind w:firstLine="900"/>
      </w:pPr>
      <w:r>
        <w:lastRenderedPageBreak/>
        <w:t xml:space="preserve">                       </w:t>
      </w:r>
    </w:p>
    <w:p w:rsidR="009E4EB7" w:rsidRDefault="009E4EB7" w:rsidP="009E4EB7"/>
    <w:p w:rsidR="000C26A6" w:rsidRDefault="000C26A6"/>
    <w:sectPr w:rsidR="000C26A6" w:rsidSect="00421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E4EB7"/>
    <w:rsid w:val="00057E4D"/>
    <w:rsid w:val="00074E69"/>
    <w:rsid w:val="00090486"/>
    <w:rsid w:val="000C26A6"/>
    <w:rsid w:val="000E7A8E"/>
    <w:rsid w:val="00161DF4"/>
    <w:rsid w:val="00236D55"/>
    <w:rsid w:val="00264A0C"/>
    <w:rsid w:val="002A07B9"/>
    <w:rsid w:val="002A576B"/>
    <w:rsid w:val="0036564A"/>
    <w:rsid w:val="003D4886"/>
    <w:rsid w:val="00421854"/>
    <w:rsid w:val="0054693C"/>
    <w:rsid w:val="005A101A"/>
    <w:rsid w:val="0062681A"/>
    <w:rsid w:val="00647CC1"/>
    <w:rsid w:val="00744014"/>
    <w:rsid w:val="008047A8"/>
    <w:rsid w:val="008363F0"/>
    <w:rsid w:val="008369A5"/>
    <w:rsid w:val="0085363E"/>
    <w:rsid w:val="008B621D"/>
    <w:rsid w:val="008B68D7"/>
    <w:rsid w:val="009E4EB7"/>
    <w:rsid w:val="00A37C15"/>
    <w:rsid w:val="00A8479A"/>
    <w:rsid w:val="00B66323"/>
    <w:rsid w:val="00B8543E"/>
    <w:rsid w:val="00C523C8"/>
    <w:rsid w:val="00C67181"/>
    <w:rsid w:val="00D40D1C"/>
    <w:rsid w:val="00DF24B6"/>
    <w:rsid w:val="00E21105"/>
    <w:rsid w:val="00E82616"/>
    <w:rsid w:val="00EE00C0"/>
    <w:rsid w:val="00F57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B7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E4EB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9E4EB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9E4EB7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9E4EB7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9E4EB7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EB7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E4EB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9E4EB7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9E4EB7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9E4EB7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9E4EB7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2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20EF61-D327-41FE-8EFD-8CBBA00FE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4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25</cp:revision>
  <dcterms:created xsi:type="dcterms:W3CDTF">2023-07-13T11:53:00Z</dcterms:created>
  <dcterms:modified xsi:type="dcterms:W3CDTF">2024-07-05T05:56:00Z</dcterms:modified>
</cp:coreProperties>
</file>