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959" w:type="dxa"/>
        <w:tblLayout w:type="fixed"/>
        <w:tblLook w:val="04A0"/>
      </w:tblPr>
      <w:tblGrid>
        <w:gridCol w:w="9072"/>
      </w:tblGrid>
      <w:tr w:rsidR="000A161F" w:rsidTr="000A161F">
        <w:trPr>
          <w:cantSplit/>
          <w:jc w:val="center"/>
        </w:trPr>
        <w:tc>
          <w:tcPr>
            <w:tcW w:w="9072" w:type="dxa"/>
            <w:hideMark/>
          </w:tcPr>
          <w:p w:rsidR="000A161F" w:rsidRDefault="000A161F">
            <w:pPr>
              <w:spacing w:line="276" w:lineRule="auto"/>
              <w:ind w:left="-108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 xml:space="preserve">КОНТРОЛЬНО-СЧЕТНАЯ ПАЛАТА </w:t>
            </w:r>
          </w:p>
          <w:p w:rsidR="000A161F" w:rsidRDefault="000A161F">
            <w:pPr>
              <w:spacing w:line="276" w:lineRule="auto"/>
              <w:ind w:left="-108"/>
              <w:jc w:val="center"/>
              <w:rPr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МУНИЦИПАЛЬНОГО РАЙОНА «ХВАСТОВИЧСКИЙ РАЙОН»</w:t>
            </w:r>
          </w:p>
        </w:tc>
      </w:tr>
      <w:tr w:rsidR="000A161F" w:rsidTr="000A161F">
        <w:trPr>
          <w:cantSplit/>
          <w:trHeight w:val="80"/>
          <w:jc w:val="center"/>
        </w:trPr>
        <w:tc>
          <w:tcPr>
            <w:tcW w:w="9072" w:type="dxa"/>
            <w:hideMark/>
          </w:tcPr>
          <w:p w:rsidR="000A161F" w:rsidRDefault="000A161F">
            <w:pPr>
              <w:spacing w:line="276" w:lineRule="auto"/>
              <w:ind w:left="-108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249360, Калужская область, село Хвастовичи, ул. Ленина, д. 23 </w:t>
            </w:r>
          </w:p>
        </w:tc>
      </w:tr>
    </w:tbl>
    <w:p w:rsidR="000A161F" w:rsidRDefault="00427DB8" w:rsidP="000A161F">
      <w:pPr>
        <w:ind w:firstLine="567"/>
        <w:jc w:val="center"/>
        <w:rPr>
          <w:sz w:val="28"/>
          <w:szCs w:val="28"/>
        </w:rPr>
      </w:pPr>
      <w:r w:rsidRPr="00427DB8">
        <w:rPr>
          <w:noProof/>
          <w:lang w:eastAsia="ru-RU"/>
        </w:rPr>
        <w:pict>
          <v:line id="Прямая соединительная линия 1" o:spid="_x0000_s1026" style="position:absolute;left:0;text-align:left;flip:y;z-index:251658240;visibility:visible;mso-position-horizontal-relative:text;mso-position-vertical-relative:text" from="-18.5pt,4.95pt" to="436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" strokeweight="3pt"/>
        </w:pict>
      </w:r>
    </w:p>
    <w:p w:rsidR="000A161F" w:rsidRDefault="000A161F" w:rsidP="000A161F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0A161F" w:rsidRDefault="000A161F" w:rsidP="000A161F">
      <w:pPr>
        <w:ind w:firstLine="567"/>
        <w:jc w:val="center"/>
      </w:pPr>
    </w:p>
    <w:p w:rsidR="000A161F" w:rsidRDefault="000A161F" w:rsidP="000A161F">
      <w:pPr>
        <w:ind w:firstLine="567"/>
        <w:jc w:val="center"/>
      </w:pPr>
      <w:r>
        <w:t xml:space="preserve">Контрольно-счетной палаты муниципального района «Хвастовичский район»  на отчет об исполнении бюджета сельского поселения «Село </w:t>
      </w:r>
      <w:proofErr w:type="spellStart"/>
      <w:r>
        <w:t>Воткино</w:t>
      </w:r>
      <w:proofErr w:type="spellEnd"/>
      <w:r>
        <w:t>» за  1 полугодие 202</w:t>
      </w:r>
      <w:r w:rsidR="00BE6317" w:rsidRPr="00BE6317">
        <w:t>4</w:t>
      </w:r>
      <w:r>
        <w:t xml:space="preserve"> года.</w:t>
      </w:r>
    </w:p>
    <w:p w:rsidR="000A161F" w:rsidRDefault="000A161F" w:rsidP="000A161F">
      <w:pPr>
        <w:ind w:firstLine="567"/>
        <w:jc w:val="center"/>
        <w:rPr>
          <w:b/>
          <w:sz w:val="28"/>
          <w:szCs w:val="28"/>
        </w:rPr>
      </w:pPr>
    </w:p>
    <w:p w:rsidR="000A161F" w:rsidRDefault="00326609" w:rsidP="000A161F">
      <w:r>
        <w:t>08</w:t>
      </w:r>
      <w:r w:rsidR="000A161F">
        <w:t xml:space="preserve"> июля 202</w:t>
      </w:r>
      <w:r w:rsidR="00BE6317" w:rsidRPr="00BE6317">
        <w:t>4</w:t>
      </w:r>
      <w:r w:rsidR="000A161F">
        <w:t xml:space="preserve">г.                                                                                                                        № </w:t>
      </w:r>
      <w:r w:rsidR="00BE6317" w:rsidRPr="00BE6317">
        <w:t>57</w:t>
      </w:r>
      <w:r w:rsidR="000A161F">
        <w:t xml:space="preserve"> </w:t>
      </w:r>
    </w:p>
    <w:p w:rsidR="000A161F" w:rsidRDefault="000A161F" w:rsidP="000A161F">
      <w:pPr>
        <w:pStyle w:val="p5"/>
        <w:jc w:val="both"/>
      </w:pPr>
      <w:r>
        <w:t xml:space="preserve">            </w:t>
      </w:r>
      <w:proofErr w:type="gramStart"/>
      <w:r>
        <w:t xml:space="preserve">Заключение на  отчет об исполнении бюджета сельского поселения «Село </w:t>
      </w:r>
      <w:proofErr w:type="spellStart"/>
      <w:r>
        <w:t>Воткино</w:t>
      </w:r>
      <w:proofErr w:type="spellEnd"/>
      <w:r>
        <w:t xml:space="preserve">» (далее СП «Село </w:t>
      </w:r>
      <w:proofErr w:type="spellStart"/>
      <w:r>
        <w:t>Воткино</w:t>
      </w:r>
      <w:proofErr w:type="spellEnd"/>
      <w:r>
        <w:t>») за 1 полугодие 202</w:t>
      </w:r>
      <w:r w:rsidR="00BE6317" w:rsidRPr="00BE6317">
        <w:t xml:space="preserve">4 </w:t>
      </w:r>
      <w:r>
        <w:t>года подготовлено контрольно-счетной палатой в соответствии  с п.5 статьи 264.2 Бюджетного кодекса Российской Федерации (далее – БК РФ), ст. 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(далее – Федеральный закон</w:t>
      </w:r>
      <w:proofErr w:type="gramEnd"/>
      <w:r>
        <w:t xml:space="preserve"> № </w:t>
      </w:r>
      <w:proofErr w:type="gramStart"/>
      <w:r>
        <w:t xml:space="preserve">6-ФЗ), Положения "О бюджетном процессе в СП «Село </w:t>
      </w:r>
      <w:proofErr w:type="spellStart"/>
      <w:r>
        <w:t>Воткино</w:t>
      </w:r>
      <w:proofErr w:type="spellEnd"/>
      <w:r>
        <w:t>», Положения о Контрольно-счетной палате муниципального района «Хвастовичский район»» (далее по тексту - контрольно-счетная палата), Соглашения о передаче полномочий по</w:t>
      </w:r>
      <w:proofErr w:type="gramEnd"/>
      <w:r>
        <w:t xml:space="preserve"> осуществлению внешнего муниципального финансового контроля.</w:t>
      </w:r>
    </w:p>
    <w:p w:rsidR="000A161F" w:rsidRDefault="000A161F" w:rsidP="000A161F">
      <w:pPr>
        <w:pStyle w:val="p5"/>
      </w:pPr>
      <w:r>
        <w:t xml:space="preserve">          В соответствии с требованиями статьи 264.2 БК РФ отчет об исполнении бюджета СП «Село </w:t>
      </w:r>
      <w:proofErr w:type="spellStart"/>
      <w:r>
        <w:t>Воткино</w:t>
      </w:r>
      <w:proofErr w:type="spellEnd"/>
      <w:r>
        <w:t xml:space="preserve">» за 1 полугодие текущего года утвержден главой администрации СП «Село </w:t>
      </w:r>
      <w:proofErr w:type="spellStart"/>
      <w:r>
        <w:t>Воткино</w:t>
      </w:r>
      <w:proofErr w:type="spellEnd"/>
      <w:r>
        <w:t xml:space="preserve">» </w:t>
      </w:r>
      <w:r w:rsidR="00E06615" w:rsidRPr="00FC552B">
        <w:t>от 0</w:t>
      </w:r>
      <w:r w:rsidR="00FC552B" w:rsidRPr="00FC552B">
        <w:t>8</w:t>
      </w:r>
      <w:r w:rsidR="00E06615" w:rsidRPr="00FC552B">
        <w:t>.07.202</w:t>
      </w:r>
      <w:r w:rsidR="00FC552B" w:rsidRPr="00FC552B">
        <w:t>4</w:t>
      </w:r>
      <w:r w:rsidR="00E06615" w:rsidRPr="00FC552B">
        <w:t>г. №1</w:t>
      </w:r>
      <w:r w:rsidR="00FC552B" w:rsidRPr="00FC552B">
        <w:t>0</w:t>
      </w:r>
      <w:r w:rsidR="00BE6317" w:rsidRPr="00BE6317">
        <w:t xml:space="preserve"> </w:t>
      </w:r>
      <w:r>
        <w:t xml:space="preserve">и представлен в контрольно-счетную палату </w:t>
      </w:r>
      <w:r w:rsidR="00E06615">
        <w:t>для подготовки заключения</w:t>
      </w:r>
      <w:r>
        <w:t xml:space="preserve">.        </w:t>
      </w:r>
    </w:p>
    <w:p w:rsidR="000A161F" w:rsidRDefault="000A161F" w:rsidP="000A161F">
      <w:pPr>
        <w:tabs>
          <w:tab w:val="num" w:pos="0"/>
        </w:tabs>
        <w:jc w:val="center"/>
        <w:rPr>
          <w:b/>
          <w:i/>
        </w:rPr>
      </w:pPr>
      <w:r>
        <w:rPr>
          <w:b/>
          <w:i/>
        </w:rPr>
        <w:t>1. Исполнение бюджета по доходам.</w:t>
      </w:r>
    </w:p>
    <w:p w:rsidR="000A161F" w:rsidRDefault="000A161F" w:rsidP="000A161F">
      <w:pPr>
        <w:tabs>
          <w:tab w:val="num" w:pos="0"/>
        </w:tabs>
        <w:jc w:val="center"/>
        <w:rPr>
          <w:b/>
          <w:i/>
        </w:rPr>
      </w:pPr>
      <w:bookmarkStart w:id="0" w:name="_GoBack"/>
      <w:bookmarkEnd w:id="0"/>
    </w:p>
    <w:p w:rsidR="000A161F" w:rsidRDefault="000A161F" w:rsidP="000A161F">
      <w:pPr>
        <w:tabs>
          <w:tab w:val="num" w:pos="0"/>
        </w:tabs>
        <w:jc w:val="both"/>
      </w:pPr>
      <w:r>
        <w:rPr>
          <w:b/>
        </w:rPr>
        <w:t xml:space="preserve">           </w:t>
      </w:r>
      <w:r>
        <w:t>В соответствии с представленным отчетом, бюджет поселения по доходам за 1 полугодие 202</w:t>
      </w:r>
      <w:r w:rsidR="00C71242" w:rsidRPr="00C71242">
        <w:t>4</w:t>
      </w:r>
      <w:r>
        <w:t xml:space="preserve"> года исполнен на </w:t>
      </w:r>
      <w:r w:rsidR="00C71242" w:rsidRPr="00C71242">
        <w:t>12</w:t>
      </w:r>
      <w:r w:rsidR="00816774">
        <w:t>,</w:t>
      </w:r>
      <w:r w:rsidR="00C71242" w:rsidRPr="00C71242">
        <w:t>7</w:t>
      </w:r>
      <w:r>
        <w:t xml:space="preserve">%, или в сумме </w:t>
      </w:r>
      <w:r w:rsidR="00C71242" w:rsidRPr="00C71242">
        <w:t>912</w:t>
      </w:r>
      <w:r w:rsidR="00C71242">
        <w:t>,</w:t>
      </w:r>
      <w:r w:rsidR="00C71242" w:rsidRPr="00C71242">
        <w:t>9</w:t>
      </w:r>
      <w:r>
        <w:t xml:space="preserve"> тыс</w:t>
      </w:r>
      <w:proofErr w:type="gramStart"/>
      <w:r>
        <w:t>.р</w:t>
      </w:r>
      <w:proofErr w:type="gramEnd"/>
      <w:r>
        <w:t xml:space="preserve">уб. </w:t>
      </w:r>
    </w:p>
    <w:p w:rsidR="000A161F" w:rsidRDefault="000A161F" w:rsidP="000A161F">
      <w:pPr>
        <w:tabs>
          <w:tab w:val="num" w:pos="0"/>
        </w:tabs>
        <w:jc w:val="both"/>
      </w:pPr>
    </w:p>
    <w:p w:rsidR="000A161F" w:rsidRDefault="000A161F" w:rsidP="000A161F">
      <w:pPr>
        <w:tabs>
          <w:tab w:val="num" w:pos="0"/>
        </w:tabs>
        <w:jc w:val="both"/>
      </w:pPr>
    </w:p>
    <w:p w:rsidR="000A161F" w:rsidRDefault="000A161F" w:rsidP="000A161F">
      <w:pPr>
        <w:tabs>
          <w:tab w:val="num" w:pos="0"/>
        </w:tabs>
        <w:jc w:val="both"/>
      </w:pPr>
      <w:r>
        <w:t xml:space="preserve">      Характеристика поступлений доходов за 1 полугодие 202</w:t>
      </w:r>
      <w:r w:rsidR="00C71242">
        <w:t>4</w:t>
      </w:r>
      <w:r>
        <w:t xml:space="preserve"> года приведена в таблице: </w:t>
      </w:r>
    </w:p>
    <w:p w:rsidR="000A161F" w:rsidRDefault="000A161F" w:rsidP="000A161F">
      <w:pPr>
        <w:ind w:firstLine="709"/>
        <w:jc w:val="right"/>
        <w:rPr>
          <w:bCs/>
        </w:rPr>
      </w:pPr>
      <w:r>
        <w:rPr>
          <w:bCs/>
        </w:rPr>
        <w:t>Таблица 1</w:t>
      </w:r>
    </w:p>
    <w:tbl>
      <w:tblPr>
        <w:tblW w:w="1092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"/>
        <w:gridCol w:w="3120"/>
        <w:gridCol w:w="1560"/>
        <w:gridCol w:w="1419"/>
        <w:gridCol w:w="1415"/>
        <w:gridCol w:w="1276"/>
        <w:gridCol w:w="1706"/>
      </w:tblGrid>
      <w:tr w:rsidR="000A161F" w:rsidTr="00C71242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1F" w:rsidRDefault="000A161F">
            <w:pPr>
              <w:spacing w:line="276" w:lineRule="auto"/>
              <w:ind w:right="-616"/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№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61F" w:rsidRDefault="000A161F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Структура доходов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1F" w:rsidRDefault="000A161F" w:rsidP="00C71242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Факт исполнение 1 полуг.202</w:t>
            </w:r>
            <w:r w:rsidR="00C71242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1F" w:rsidRDefault="000A161F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Утверждено</w:t>
            </w:r>
          </w:p>
          <w:p w:rsidR="000A161F" w:rsidRDefault="000A161F" w:rsidP="00C71242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на 202</w:t>
            </w:r>
            <w:r w:rsidR="00C71242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г., </w:t>
            </w:r>
            <w:proofErr w:type="spellStart"/>
            <w:proofErr w:type="gramStart"/>
            <w:r>
              <w:rPr>
                <w:bCs/>
                <w:sz w:val="22"/>
                <w:szCs w:val="22"/>
              </w:rPr>
              <w:t>тыс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>, руб.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1F" w:rsidRDefault="000A161F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Исполнено за</w:t>
            </w:r>
          </w:p>
          <w:p w:rsidR="000A161F" w:rsidRDefault="000A161F" w:rsidP="00C71242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полугодие 202</w:t>
            </w:r>
            <w:r w:rsidR="00C71242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 г., тыс</w:t>
            </w:r>
            <w:proofErr w:type="gramStart"/>
            <w:r>
              <w:rPr>
                <w:bCs/>
                <w:sz w:val="22"/>
                <w:szCs w:val="22"/>
              </w:rPr>
              <w:t>.р</w:t>
            </w:r>
            <w:proofErr w:type="gramEnd"/>
            <w:r>
              <w:rPr>
                <w:bCs/>
                <w:sz w:val="22"/>
                <w:szCs w:val="22"/>
              </w:rPr>
              <w:t>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1F" w:rsidRDefault="000A161F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Выполнение,%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61F" w:rsidRDefault="000A161F" w:rsidP="00C71242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Соотношение 1 полуг.202</w:t>
            </w:r>
            <w:r w:rsidR="00C71242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г/1 полуг.202</w:t>
            </w:r>
            <w:r w:rsidR="00C71242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г.</w:t>
            </w:r>
          </w:p>
        </w:tc>
      </w:tr>
      <w:tr w:rsidR="00C71242" w:rsidTr="00C71242">
        <w:trPr>
          <w:trHeight w:val="28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242" w:rsidRDefault="00C71242">
            <w:pPr>
              <w:spacing w:line="276" w:lineRule="auto"/>
              <w:ind w:right="-616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242" w:rsidRDefault="00C71242">
            <w:pPr>
              <w:tabs>
                <w:tab w:val="left" w:pos="97"/>
              </w:tabs>
              <w:spacing w:line="276" w:lineRule="auto"/>
              <w:ind w:right="-616"/>
              <w:rPr>
                <w:bCs/>
                <w:szCs w:val="28"/>
              </w:rPr>
            </w:pPr>
            <w:r>
              <w:rPr>
                <w:bCs/>
                <w:szCs w:val="28"/>
              </w:rPr>
              <w:t>Налоговые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242" w:rsidRDefault="00C71242" w:rsidP="007B71FE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5,8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242" w:rsidRDefault="004C214F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91,3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242" w:rsidRDefault="00102DA5" w:rsidP="000A161F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242" w:rsidRDefault="00816774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16,8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242" w:rsidRDefault="00816774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263,8</w:t>
            </w:r>
          </w:p>
        </w:tc>
      </w:tr>
      <w:tr w:rsidR="00C71242" w:rsidTr="00C71242">
        <w:trPr>
          <w:trHeight w:val="21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242" w:rsidRDefault="00C71242">
            <w:pPr>
              <w:spacing w:line="276" w:lineRule="auto"/>
              <w:ind w:right="-616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242" w:rsidRDefault="00C71242">
            <w:pPr>
              <w:tabs>
                <w:tab w:val="left" w:pos="97"/>
              </w:tabs>
              <w:spacing w:line="276" w:lineRule="auto"/>
              <w:ind w:right="-616"/>
              <w:rPr>
                <w:bCs/>
                <w:szCs w:val="28"/>
              </w:rPr>
            </w:pPr>
            <w:r>
              <w:rPr>
                <w:bCs/>
                <w:szCs w:val="28"/>
              </w:rPr>
              <w:t>Неналоговые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242" w:rsidRDefault="00C71242" w:rsidP="007B71FE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49,5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242" w:rsidRDefault="004C214F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146,6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242" w:rsidRDefault="00102DA5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242" w:rsidRDefault="00816774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34,2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242" w:rsidRDefault="00816774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101,4</w:t>
            </w:r>
          </w:p>
        </w:tc>
      </w:tr>
      <w:tr w:rsidR="00C71242" w:rsidTr="00C71242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242" w:rsidRDefault="00C71242">
            <w:pPr>
              <w:spacing w:line="276" w:lineRule="auto"/>
              <w:ind w:right="-616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3.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242" w:rsidRDefault="00C71242">
            <w:pPr>
              <w:tabs>
                <w:tab w:val="left" w:pos="97"/>
              </w:tabs>
              <w:spacing w:line="276" w:lineRule="auto"/>
              <w:ind w:right="-616"/>
              <w:rPr>
                <w:bCs/>
                <w:szCs w:val="28"/>
              </w:rPr>
            </w:pPr>
            <w:r>
              <w:rPr>
                <w:bCs/>
                <w:szCs w:val="28"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242" w:rsidRDefault="00C71242" w:rsidP="00816774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1702,9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242" w:rsidRDefault="004C214F" w:rsidP="000A161F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6929,6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242" w:rsidRDefault="00102DA5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242" w:rsidRDefault="00816774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12,2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242" w:rsidRDefault="00816774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49,8</w:t>
            </w:r>
          </w:p>
        </w:tc>
      </w:tr>
      <w:tr w:rsidR="00C71242" w:rsidTr="00C71242">
        <w:trPr>
          <w:trHeight w:val="7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42" w:rsidRDefault="00C71242">
            <w:pPr>
              <w:spacing w:line="276" w:lineRule="auto"/>
              <w:ind w:right="-616"/>
              <w:jc w:val="both"/>
              <w:rPr>
                <w:b/>
                <w:bCs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242" w:rsidRDefault="00C71242">
            <w:pPr>
              <w:tabs>
                <w:tab w:val="left" w:pos="97"/>
              </w:tabs>
              <w:spacing w:line="276" w:lineRule="auto"/>
              <w:ind w:right="-616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242" w:rsidRDefault="00C71242" w:rsidP="00816774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1758,3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242" w:rsidRDefault="00F46422" w:rsidP="00F46422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7167,5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242" w:rsidRDefault="004C214F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912,9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242" w:rsidRDefault="00816774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12,7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71242" w:rsidRDefault="00816774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51,9</w:t>
            </w:r>
          </w:p>
        </w:tc>
      </w:tr>
    </w:tbl>
    <w:p w:rsidR="000A161F" w:rsidRDefault="000A161F" w:rsidP="000A161F">
      <w:pPr>
        <w:ind w:firstLine="709"/>
        <w:jc w:val="both"/>
      </w:pPr>
    </w:p>
    <w:p w:rsidR="000A161F" w:rsidRDefault="005058C2" w:rsidP="000A161F">
      <w:pPr>
        <w:ind w:firstLine="709"/>
        <w:jc w:val="both"/>
      </w:pPr>
      <w:r>
        <w:t>Из данных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риведенных в таблице видно, что исполнение бюджета Поселения по доходам находится на очень низком уровне, всего на 12,7%</w:t>
      </w:r>
      <w:r w:rsidR="00E06615">
        <w:t xml:space="preserve">, что значительно </w:t>
      </w:r>
      <w:r>
        <w:t>ниже</w:t>
      </w:r>
      <w:r w:rsidR="00E06615">
        <w:t xml:space="preserve"> установленного для полугодия норматива в 50%.</w:t>
      </w:r>
      <w:r w:rsidR="000A161F">
        <w:t xml:space="preserve">  По структуре доходов следует отмет</w:t>
      </w:r>
      <w:r w:rsidR="009426B7">
        <w:t xml:space="preserve">ить: очень низкое исполнение </w:t>
      </w:r>
      <w:r>
        <w:t xml:space="preserve">как </w:t>
      </w:r>
      <w:r w:rsidR="000A161F">
        <w:t>налоговых платежей (</w:t>
      </w:r>
      <w:r>
        <w:t>16,8</w:t>
      </w:r>
      <w:r w:rsidR="000A161F">
        <w:t xml:space="preserve">%), </w:t>
      </w:r>
      <w:r>
        <w:t xml:space="preserve">так и </w:t>
      </w:r>
      <w:r w:rsidR="009426B7">
        <w:t xml:space="preserve">неналоговых </w:t>
      </w:r>
      <w:r>
        <w:lastRenderedPageBreak/>
        <w:t>поступлений (</w:t>
      </w:r>
      <w:r w:rsidR="009426B7">
        <w:t>34,</w:t>
      </w:r>
      <w:r>
        <w:t>2</w:t>
      </w:r>
      <w:r w:rsidR="009426B7">
        <w:t>%</w:t>
      </w:r>
      <w:r>
        <w:t>)</w:t>
      </w:r>
      <w:r w:rsidR="000A161F">
        <w:t>.</w:t>
      </w:r>
      <w:r>
        <w:t xml:space="preserve"> Поступления от других бюджетов бюджетной системы РФ составили всего 12,2%.</w:t>
      </w:r>
    </w:p>
    <w:p w:rsidR="000A161F" w:rsidRDefault="000A161F" w:rsidP="009426B7">
      <w:pPr>
        <w:ind w:firstLine="709"/>
        <w:jc w:val="both"/>
      </w:pPr>
      <w:r>
        <w:t xml:space="preserve">По сравнению с аналогичным периодом прошлого года доходы отчетного периода </w:t>
      </w:r>
      <w:r w:rsidR="005058C2">
        <w:t>снижены почти в 2 раза, от уровня аналогичного периода прошлого года они составили всего 51,9%.</w:t>
      </w:r>
    </w:p>
    <w:p w:rsidR="000A161F" w:rsidRDefault="000A161F" w:rsidP="000A161F">
      <w:pPr>
        <w:ind w:firstLine="709"/>
        <w:jc w:val="both"/>
      </w:pPr>
    </w:p>
    <w:p w:rsidR="000A161F" w:rsidRDefault="000A161F" w:rsidP="000A161F">
      <w:pPr>
        <w:ind w:firstLine="709"/>
        <w:jc w:val="center"/>
        <w:rPr>
          <w:b/>
          <w:i/>
        </w:rPr>
      </w:pPr>
      <w:r>
        <w:rPr>
          <w:b/>
          <w:i/>
        </w:rPr>
        <w:t>2. Исполнение бюджета по расходам.</w:t>
      </w:r>
    </w:p>
    <w:p w:rsidR="000A161F" w:rsidRDefault="000A161F" w:rsidP="000A161F">
      <w:pPr>
        <w:tabs>
          <w:tab w:val="num" w:pos="0"/>
        </w:tabs>
        <w:jc w:val="both"/>
      </w:pPr>
    </w:p>
    <w:p w:rsidR="000A161F" w:rsidRDefault="000A161F" w:rsidP="000A161F">
      <w:pPr>
        <w:jc w:val="both"/>
      </w:pPr>
      <w:r>
        <w:t xml:space="preserve">          В соответствии с представленным отчетом, бюджет поселения по расходам исполнен на </w:t>
      </w:r>
      <w:r w:rsidR="005058C2">
        <w:t>11,6</w:t>
      </w:r>
      <w:r>
        <w:t xml:space="preserve">%, или в сумме </w:t>
      </w:r>
      <w:r w:rsidR="005058C2">
        <w:t>830,9</w:t>
      </w:r>
      <w:r>
        <w:t xml:space="preserve"> тыс</w:t>
      </w:r>
      <w:proofErr w:type="gramStart"/>
      <w:r>
        <w:t>.р</w:t>
      </w:r>
      <w:proofErr w:type="gramEnd"/>
      <w:r>
        <w:t xml:space="preserve">уб. </w:t>
      </w:r>
    </w:p>
    <w:p w:rsidR="000A161F" w:rsidRDefault="000A161F" w:rsidP="000A161F">
      <w:pPr>
        <w:jc w:val="both"/>
      </w:pPr>
    </w:p>
    <w:p w:rsidR="000A161F" w:rsidRDefault="000A161F" w:rsidP="000A161F">
      <w:pPr>
        <w:jc w:val="both"/>
      </w:pPr>
      <w:r>
        <w:t xml:space="preserve">        Данные об исполнении расходов по разделам функциональной классификации на 01.07.202</w:t>
      </w:r>
      <w:r w:rsidR="005058C2">
        <w:t>4</w:t>
      </w:r>
      <w:r>
        <w:t xml:space="preserve"> г. представлены в таблице:</w:t>
      </w:r>
    </w:p>
    <w:p w:rsidR="000A161F" w:rsidRDefault="000A161F" w:rsidP="000A161F">
      <w:pPr>
        <w:jc w:val="both"/>
      </w:pPr>
      <w:r>
        <w:t xml:space="preserve">                                                                                                                                      Таблица №2</w:t>
      </w:r>
    </w:p>
    <w:tbl>
      <w:tblPr>
        <w:tblW w:w="1105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4"/>
        <w:gridCol w:w="1841"/>
        <w:gridCol w:w="1419"/>
        <w:gridCol w:w="1416"/>
        <w:gridCol w:w="1136"/>
        <w:gridCol w:w="1699"/>
      </w:tblGrid>
      <w:tr w:rsidR="000A161F" w:rsidTr="000A161F">
        <w:trPr>
          <w:trHeight w:val="34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61F" w:rsidRDefault="000A16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видов расходов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1F" w:rsidRDefault="000A161F" w:rsidP="005058C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Фактическое исполнение за 1 полуг.202</w:t>
            </w:r>
            <w:r w:rsidR="005058C2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г.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61F" w:rsidRDefault="000A16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Утверждено</w:t>
            </w:r>
          </w:p>
          <w:p w:rsidR="000A161F" w:rsidRDefault="000A161F" w:rsidP="005058C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 202</w:t>
            </w:r>
            <w:r w:rsidR="005058C2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год, </w:t>
            </w:r>
            <w:proofErr w:type="spellStart"/>
            <w:r>
              <w:rPr>
                <w:b/>
                <w:bCs/>
              </w:rPr>
              <w:t>тыс</w:t>
            </w:r>
            <w:proofErr w:type="gramStart"/>
            <w:r>
              <w:rPr>
                <w:b/>
                <w:bCs/>
              </w:rPr>
              <w:t>.р</w:t>
            </w:r>
            <w:proofErr w:type="gramEnd"/>
            <w:r>
              <w:rPr>
                <w:b/>
                <w:bCs/>
              </w:rPr>
              <w:t>уб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61F" w:rsidRDefault="000A161F" w:rsidP="005058C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Исполнено за 1 полугодие 202</w:t>
            </w:r>
            <w:r w:rsidR="005058C2">
              <w:rPr>
                <w:b/>
                <w:bCs/>
              </w:rPr>
              <w:t>4</w:t>
            </w:r>
            <w:r>
              <w:rPr>
                <w:b/>
                <w:bCs/>
              </w:rPr>
              <w:t>г., тыс</w:t>
            </w:r>
            <w:proofErr w:type="gramStart"/>
            <w:r>
              <w:rPr>
                <w:b/>
                <w:bCs/>
              </w:rPr>
              <w:t>.р</w:t>
            </w:r>
            <w:proofErr w:type="gramEnd"/>
            <w:r>
              <w:rPr>
                <w:b/>
                <w:bCs/>
              </w:rPr>
              <w:t>уб.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1F" w:rsidRDefault="000A161F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Исполнено, %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61F" w:rsidRDefault="000A161F" w:rsidP="005058C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Соотношение исполнения 202</w:t>
            </w:r>
            <w:r w:rsidR="005058C2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г. к 202</w:t>
            </w:r>
            <w:r w:rsidR="005058C2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г.</w:t>
            </w:r>
          </w:p>
        </w:tc>
      </w:tr>
      <w:tr w:rsidR="005058C2" w:rsidTr="000A161F">
        <w:trPr>
          <w:trHeight w:val="37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58C2" w:rsidRDefault="005058C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Расходы бюджета </w:t>
            </w:r>
            <w:proofErr w:type="gramStart"/>
            <w:r>
              <w:rPr>
                <w:b/>
                <w:bCs/>
              </w:rPr>
              <w:t>-в</w:t>
            </w:r>
            <w:proofErr w:type="gramEnd"/>
            <w:r>
              <w:rPr>
                <w:b/>
                <w:bCs/>
              </w:rPr>
              <w:t>сего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58C2" w:rsidRDefault="005058C2" w:rsidP="00551DC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1675,1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8C2" w:rsidRDefault="00D01FF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7142,5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58C2" w:rsidRDefault="00D01FF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830,9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58C2" w:rsidRDefault="00EC7C2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11,6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58C2" w:rsidRDefault="00C4326C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49,6</w:t>
            </w:r>
          </w:p>
        </w:tc>
      </w:tr>
      <w:tr w:rsidR="005058C2" w:rsidTr="000A161F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58C2" w:rsidRDefault="005058C2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т.ч.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58C2" w:rsidRDefault="005058C2" w:rsidP="007B71FE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058C2" w:rsidRDefault="005058C2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58C2" w:rsidRDefault="005058C2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8C2" w:rsidRDefault="005058C2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58C2" w:rsidRDefault="005058C2">
            <w:pPr>
              <w:spacing w:line="276" w:lineRule="auto"/>
              <w:jc w:val="center"/>
              <w:rPr>
                <w:bCs/>
              </w:rPr>
            </w:pPr>
          </w:p>
        </w:tc>
      </w:tr>
      <w:tr w:rsidR="005058C2" w:rsidTr="000A161F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8C2" w:rsidRDefault="005058C2">
            <w:pPr>
              <w:spacing w:line="276" w:lineRule="auto"/>
            </w:pPr>
            <w:r>
              <w:t>Общегосударственные расходы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58C2" w:rsidRDefault="005058C2" w:rsidP="007B71F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413,3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8C2" w:rsidRDefault="00D01FF0">
            <w:pPr>
              <w:spacing w:line="276" w:lineRule="auto"/>
              <w:jc w:val="center"/>
            </w:pPr>
            <w:r>
              <w:t>1204,7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8C2" w:rsidRDefault="00D01FF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532,6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8C2" w:rsidRDefault="00EC7C2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44,2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58C2" w:rsidRDefault="00C4326C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128,9</w:t>
            </w:r>
          </w:p>
        </w:tc>
      </w:tr>
      <w:tr w:rsidR="005058C2" w:rsidTr="000A161F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8C2" w:rsidRDefault="005058C2">
            <w:pPr>
              <w:spacing w:line="276" w:lineRule="auto"/>
            </w:pPr>
            <w:r>
              <w:t>Национальная оборона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58C2" w:rsidRDefault="005058C2" w:rsidP="007B71F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8C2" w:rsidRDefault="00D01FF0">
            <w:pPr>
              <w:spacing w:line="276" w:lineRule="auto"/>
              <w:jc w:val="center"/>
            </w:pPr>
            <w:r>
              <w:t>44,8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8C2" w:rsidRDefault="00B60C3D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16,4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8C2" w:rsidRDefault="00EC7C2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36,6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58C2" w:rsidRDefault="00C4326C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5058C2" w:rsidTr="000A161F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8C2" w:rsidRDefault="005058C2">
            <w:pPr>
              <w:spacing w:line="276" w:lineRule="auto"/>
            </w:pPr>
            <w:r>
              <w:t>Национальная безопасность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58C2" w:rsidRDefault="005058C2" w:rsidP="007B71F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8C2" w:rsidRDefault="00D01FF0">
            <w:pPr>
              <w:spacing w:line="276" w:lineRule="auto"/>
              <w:jc w:val="center"/>
            </w:pPr>
            <w:r>
              <w:t>16,0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8C2" w:rsidRDefault="00B60C3D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8C2" w:rsidRDefault="00EC7C2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58C2" w:rsidRDefault="00C4326C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5058C2" w:rsidTr="000A161F">
        <w:trPr>
          <w:trHeight w:val="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8C2" w:rsidRDefault="005058C2">
            <w:pPr>
              <w:spacing w:line="276" w:lineRule="auto"/>
            </w:pPr>
            <w:r>
              <w:t>Национальная экономика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58C2" w:rsidRDefault="005058C2" w:rsidP="007B71F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8C2" w:rsidRDefault="00D01FF0">
            <w:pPr>
              <w:spacing w:line="276" w:lineRule="auto"/>
              <w:jc w:val="center"/>
            </w:pPr>
            <w:r>
              <w:t>4998,5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8C2" w:rsidRDefault="00EC7C2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148,8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8C2" w:rsidRDefault="00C4326C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3,0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58C2" w:rsidRDefault="00C4326C" w:rsidP="00D12379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297,6</w:t>
            </w:r>
          </w:p>
        </w:tc>
      </w:tr>
      <w:tr w:rsidR="005058C2" w:rsidTr="00D01FF0">
        <w:trPr>
          <w:trHeight w:val="16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8C2" w:rsidRDefault="005058C2">
            <w:pPr>
              <w:spacing w:line="276" w:lineRule="auto"/>
            </w:pPr>
            <w:proofErr w:type="spellStart"/>
            <w:r>
              <w:t>Жилищно-коммун</w:t>
            </w:r>
            <w:proofErr w:type="gramStart"/>
            <w:r>
              <w:t>.х</w:t>
            </w:r>
            <w:proofErr w:type="gramEnd"/>
            <w:r>
              <w:t>озяйство</w:t>
            </w:r>
            <w:proofErr w:type="spellEnd"/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58C2" w:rsidRDefault="005058C2" w:rsidP="00551DCA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1201,7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8C2" w:rsidRDefault="00D01FF0">
            <w:pPr>
              <w:spacing w:line="276" w:lineRule="auto"/>
              <w:jc w:val="center"/>
            </w:pPr>
            <w:r>
              <w:t>808,3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8C2" w:rsidRDefault="00B60C3D" w:rsidP="00841D8F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123,0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8C2" w:rsidRDefault="00C4326C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15,2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58C2" w:rsidRDefault="00C4326C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10,2</w:t>
            </w:r>
          </w:p>
        </w:tc>
      </w:tr>
      <w:tr w:rsidR="005058C2" w:rsidTr="000A161F">
        <w:trPr>
          <w:trHeight w:val="8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8C2" w:rsidRDefault="005058C2">
            <w:pPr>
              <w:spacing w:line="276" w:lineRule="auto"/>
            </w:pPr>
            <w:r>
              <w:t>Охрана окружающей среды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58C2" w:rsidRDefault="005058C2" w:rsidP="007B71F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8C2" w:rsidRDefault="00D01FF0">
            <w:pPr>
              <w:spacing w:line="276" w:lineRule="auto"/>
              <w:jc w:val="center"/>
            </w:pPr>
            <w:r>
              <w:t>50,0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8C2" w:rsidRDefault="00B60C3D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8C2" w:rsidRDefault="00C4326C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58C2" w:rsidRDefault="00C4326C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5058C2" w:rsidTr="000A161F">
        <w:trPr>
          <w:trHeight w:val="25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8C2" w:rsidRDefault="005058C2">
            <w:pPr>
              <w:spacing w:line="276" w:lineRule="auto"/>
            </w:pPr>
            <w:r>
              <w:t>Физическая культура и спорт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58C2" w:rsidRDefault="005058C2" w:rsidP="007B71FE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10,1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8C2" w:rsidRDefault="00D01FF0">
            <w:pPr>
              <w:spacing w:line="276" w:lineRule="auto"/>
              <w:jc w:val="center"/>
            </w:pPr>
            <w:r>
              <w:t>20,2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058C2" w:rsidRDefault="00B60C3D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10,1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8C2" w:rsidRDefault="00C4326C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58C2" w:rsidRDefault="00C4326C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</w:tbl>
    <w:p w:rsidR="000A161F" w:rsidRDefault="000A161F" w:rsidP="000A161F">
      <w:pPr>
        <w:jc w:val="both"/>
        <w:rPr>
          <w:b/>
          <w:sz w:val="28"/>
          <w:szCs w:val="28"/>
        </w:rPr>
      </w:pPr>
    </w:p>
    <w:p w:rsidR="00291D8D" w:rsidRDefault="000A161F" w:rsidP="000A161F">
      <w:pPr>
        <w:jc w:val="both"/>
      </w:pPr>
      <w:r>
        <w:t xml:space="preserve">           Из приведенных в таблице данных видно, что исполнение бюджета по расходам за первое полугодие текущего года, в целом, исполнено на </w:t>
      </w:r>
      <w:r w:rsidR="00291D8D">
        <w:t>11,6</w:t>
      </w:r>
      <w:r w:rsidR="00841D8F">
        <w:t xml:space="preserve">%, т.е. на уровне </w:t>
      </w:r>
      <w:r>
        <w:t xml:space="preserve"> </w:t>
      </w:r>
      <w:r w:rsidR="00291D8D">
        <w:t xml:space="preserve">не </w:t>
      </w:r>
      <w:r>
        <w:t>превышающем, установленн</w:t>
      </w:r>
      <w:r w:rsidR="00BD751C">
        <w:t>ый</w:t>
      </w:r>
      <w:r>
        <w:t xml:space="preserve"> для полугодия норматив</w:t>
      </w:r>
      <w:r w:rsidR="00BD751C">
        <w:t xml:space="preserve"> в</w:t>
      </w:r>
      <w:r>
        <w:t xml:space="preserve"> </w:t>
      </w:r>
      <w:r w:rsidR="00BD751C">
        <w:t>50%</w:t>
      </w:r>
      <w:r>
        <w:t>. В разрезе разделов бюджетной классификации расходов</w:t>
      </w:r>
      <w:r w:rsidR="00291D8D">
        <w:t>, также не наблюдается превышения норматива.</w:t>
      </w:r>
    </w:p>
    <w:p w:rsidR="000A161F" w:rsidRDefault="00291D8D" w:rsidP="000A161F">
      <w:pPr>
        <w:jc w:val="both"/>
      </w:pPr>
      <w:r>
        <w:t xml:space="preserve"> Однако</w:t>
      </w:r>
      <w:proofErr w:type="gramStart"/>
      <w:r>
        <w:t>,</w:t>
      </w:r>
      <w:proofErr w:type="gramEnd"/>
      <w:r>
        <w:t xml:space="preserve"> следует отметить, что по отдельным разделам осуществление расходов находится на крайне низком уровне. С</w:t>
      </w:r>
      <w:r w:rsidR="00841D8F">
        <w:t>ледует обратить внимание</w:t>
      </w:r>
      <w:r w:rsidR="001F1519">
        <w:t xml:space="preserve"> на </w:t>
      </w:r>
      <w:r w:rsidR="00BD751C">
        <w:t xml:space="preserve">осуществление </w:t>
      </w:r>
      <w:r w:rsidR="001F1519">
        <w:t>расход</w:t>
      </w:r>
      <w:r w:rsidR="00BD751C">
        <w:t>ов</w:t>
      </w:r>
      <w:r w:rsidR="001F1519">
        <w:t xml:space="preserve"> по </w:t>
      </w:r>
      <w:r w:rsidR="00E10A85">
        <w:t xml:space="preserve">разделу </w:t>
      </w:r>
      <w:r w:rsidR="001F1519">
        <w:t>«</w:t>
      </w:r>
      <w:r>
        <w:t>национальная безопасность</w:t>
      </w:r>
      <w:r w:rsidR="001F1519">
        <w:t>»</w:t>
      </w:r>
      <w:r>
        <w:t xml:space="preserve">, «охрана окружающей среды» </w:t>
      </w:r>
      <w:r w:rsidR="001811F0">
        <w:t>- освоение средств составляет 0%.</w:t>
      </w:r>
    </w:p>
    <w:p w:rsidR="001811F0" w:rsidRDefault="000A161F" w:rsidP="000A161F">
      <w:pPr>
        <w:jc w:val="both"/>
      </w:pPr>
      <w:r>
        <w:t xml:space="preserve">          По сравнению с аналогичным периодом прошл</w:t>
      </w:r>
      <w:r w:rsidR="00E10A85">
        <w:t xml:space="preserve">ого года общие расходы бюджета </w:t>
      </w:r>
      <w:r w:rsidR="001811F0">
        <w:t>снижены вдвое, от уровня прошлого года они составляют всего 49,6%.</w:t>
      </w:r>
    </w:p>
    <w:p w:rsidR="001D448E" w:rsidRDefault="001D448E" w:rsidP="000A161F">
      <w:pPr>
        <w:jc w:val="both"/>
      </w:pPr>
    </w:p>
    <w:p w:rsidR="000A161F" w:rsidRDefault="000A161F" w:rsidP="000A161F">
      <w:pPr>
        <w:jc w:val="center"/>
        <w:rPr>
          <w:b/>
          <w:i/>
          <w:spacing w:val="-4"/>
        </w:rPr>
      </w:pPr>
      <w:r>
        <w:rPr>
          <w:b/>
          <w:i/>
          <w:spacing w:val="-4"/>
        </w:rPr>
        <w:t>3. Дефицит (профицит)  бюджета</w:t>
      </w:r>
    </w:p>
    <w:p w:rsidR="000A161F" w:rsidRDefault="000A161F" w:rsidP="000A161F">
      <w:pPr>
        <w:jc w:val="both"/>
      </w:pPr>
    </w:p>
    <w:p w:rsidR="000A161F" w:rsidRDefault="000A161F" w:rsidP="000A161F">
      <w:pPr>
        <w:jc w:val="both"/>
      </w:pPr>
      <w:r>
        <w:t xml:space="preserve">           </w:t>
      </w:r>
      <w:r>
        <w:rPr>
          <w:spacing w:val="-4"/>
        </w:rPr>
        <w:t xml:space="preserve">В соответствии с </w:t>
      </w:r>
      <w:r>
        <w:t>представленным</w:t>
      </w:r>
      <w:r>
        <w:rPr>
          <w:spacing w:val="-4"/>
        </w:rPr>
        <w:t xml:space="preserve"> отчетом б</w:t>
      </w:r>
      <w:r>
        <w:t>юджет сельского поселения за 1 полугодие 202</w:t>
      </w:r>
      <w:r w:rsidR="001811F0">
        <w:t>4</w:t>
      </w:r>
      <w:r w:rsidR="001D448E">
        <w:t xml:space="preserve"> </w:t>
      </w:r>
      <w:r>
        <w:t xml:space="preserve">года исполнен с </w:t>
      </w:r>
      <w:proofErr w:type="spellStart"/>
      <w:r>
        <w:t>профицитом</w:t>
      </w:r>
      <w:proofErr w:type="spellEnd"/>
      <w:r>
        <w:t xml:space="preserve"> в сумме </w:t>
      </w:r>
      <w:r w:rsidR="001D448E">
        <w:t>82</w:t>
      </w:r>
      <w:r w:rsidR="001811F0">
        <w:t>,0</w:t>
      </w:r>
      <w:r>
        <w:t xml:space="preserve"> тыс</w:t>
      </w:r>
      <w:proofErr w:type="gramStart"/>
      <w:r>
        <w:t>.р</w:t>
      </w:r>
      <w:proofErr w:type="gramEnd"/>
      <w:r>
        <w:t xml:space="preserve">уб. </w:t>
      </w:r>
    </w:p>
    <w:p w:rsidR="000A161F" w:rsidRDefault="000A161F" w:rsidP="000A161F">
      <w:pPr>
        <w:jc w:val="both"/>
      </w:pPr>
    </w:p>
    <w:p w:rsidR="000A161F" w:rsidRDefault="000A161F" w:rsidP="000A161F">
      <w:pPr>
        <w:ind w:right="-185"/>
        <w:jc w:val="center"/>
        <w:rPr>
          <w:b/>
        </w:rPr>
      </w:pPr>
      <w:r>
        <w:rPr>
          <w:b/>
          <w:i/>
        </w:rPr>
        <w:t>4. Исполнения расходов на реализацию  муниципальных программ</w:t>
      </w:r>
      <w:r>
        <w:rPr>
          <w:b/>
        </w:rPr>
        <w:t>.</w:t>
      </w:r>
    </w:p>
    <w:p w:rsidR="000A161F" w:rsidRDefault="000A161F" w:rsidP="001D448E">
      <w:pPr>
        <w:ind w:right="-185"/>
      </w:pPr>
      <w:r>
        <w:t xml:space="preserve">           Объем финансирования на реализацию муниципальных программ на 202</w:t>
      </w:r>
      <w:r w:rsidR="001811F0">
        <w:t>4</w:t>
      </w:r>
      <w:r>
        <w:t xml:space="preserve"> год, с учетом изменений, утвержден в сумме </w:t>
      </w:r>
      <w:r w:rsidR="001811F0">
        <w:t>7097,7</w:t>
      </w:r>
      <w:r>
        <w:t xml:space="preserve"> тыс</w:t>
      </w:r>
      <w:proofErr w:type="gramStart"/>
      <w:r>
        <w:t>.р</w:t>
      </w:r>
      <w:proofErr w:type="gramEnd"/>
      <w:r>
        <w:t xml:space="preserve">уб., фактические расходы за 1 полугодие текущего года произведены на сумму </w:t>
      </w:r>
      <w:r w:rsidR="001811F0">
        <w:t>814,5</w:t>
      </w:r>
      <w:r>
        <w:t xml:space="preserve"> тыс.руб., или </w:t>
      </w:r>
      <w:r w:rsidR="001811F0">
        <w:t>на 11,5%</w:t>
      </w:r>
      <w:r>
        <w:t>.</w:t>
      </w:r>
    </w:p>
    <w:p w:rsidR="000A161F" w:rsidRDefault="000A161F" w:rsidP="000A161F">
      <w:r>
        <w:rPr>
          <w:b/>
        </w:rPr>
        <w:lastRenderedPageBreak/>
        <w:t>Выводы:</w:t>
      </w:r>
    </w:p>
    <w:p w:rsidR="000A161F" w:rsidRDefault="000A161F" w:rsidP="000A161F">
      <w:pPr>
        <w:jc w:val="both"/>
      </w:pPr>
      <w:r>
        <w:t xml:space="preserve">            1. Бюджет сельского поселения «Село </w:t>
      </w:r>
      <w:proofErr w:type="spellStart"/>
      <w:r>
        <w:t>Воткино</w:t>
      </w:r>
      <w:proofErr w:type="spellEnd"/>
      <w:r>
        <w:t>» в 1 полугодии 202</w:t>
      </w:r>
      <w:r w:rsidR="002D3AA0">
        <w:t>4</w:t>
      </w:r>
      <w:r>
        <w:t xml:space="preserve"> года исполнялся в соответствии с требованиями и нормами действующего бюджетного законодательства.</w:t>
      </w:r>
    </w:p>
    <w:p w:rsidR="000A161F" w:rsidRDefault="000A161F" w:rsidP="000A161F">
      <w:pPr>
        <w:jc w:val="both"/>
      </w:pPr>
      <w:r>
        <w:t xml:space="preserve">            2. Исполнение плановых назначений за отчетный период осуществлено:</w:t>
      </w:r>
    </w:p>
    <w:p w:rsidR="000A161F" w:rsidRDefault="000A161F" w:rsidP="000A161F">
      <w:pPr>
        <w:jc w:val="both"/>
      </w:pPr>
      <w:r>
        <w:t xml:space="preserve">- по доходам на </w:t>
      </w:r>
      <w:r w:rsidR="00885229">
        <w:t>12,7</w:t>
      </w:r>
      <w:r>
        <w:t xml:space="preserve">%, в том числе: налоговые доходы исполнены на </w:t>
      </w:r>
      <w:r w:rsidR="00885229">
        <w:t>16,8</w:t>
      </w:r>
      <w:r w:rsidR="001D448E">
        <w:t>%, неналоговые доходы на 34,</w:t>
      </w:r>
      <w:r w:rsidR="00885229">
        <w:t>2</w:t>
      </w:r>
      <w:r>
        <w:t xml:space="preserve">%, безвозмездные поступления на </w:t>
      </w:r>
      <w:r w:rsidR="00885229">
        <w:t>12,2</w:t>
      </w:r>
      <w:r>
        <w:t>% от утвержденных годовых бюджетных назначений;</w:t>
      </w:r>
    </w:p>
    <w:p w:rsidR="000A161F" w:rsidRDefault="000A161F" w:rsidP="000A161F">
      <w:pPr>
        <w:jc w:val="both"/>
        <w:rPr>
          <w:spacing w:val="-4"/>
        </w:rPr>
      </w:pPr>
      <w:r>
        <w:t xml:space="preserve">- по расходам на </w:t>
      </w:r>
      <w:r w:rsidR="00885229">
        <w:t>11,6</w:t>
      </w:r>
      <w:r>
        <w:t>%.</w:t>
      </w:r>
    </w:p>
    <w:p w:rsidR="000A161F" w:rsidRDefault="000A161F" w:rsidP="000A161F">
      <w:pPr>
        <w:jc w:val="both"/>
      </w:pPr>
      <w:r>
        <w:t xml:space="preserve">            3. Бюджет поселения за 1 полугодие 202</w:t>
      </w:r>
      <w:r w:rsidR="00885229">
        <w:t>4</w:t>
      </w:r>
      <w:r>
        <w:t xml:space="preserve"> года</w:t>
      </w:r>
      <w:r>
        <w:rPr>
          <w:spacing w:val="-4"/>
        </w:rPr>
        <w:t xml:space="preserve"> </w:t>
      </w:r>
      <w:r>
        <w:t xml:space="preserve">исполнен с </w:t>
      </w:r>
      <w:proofErr w:type="spellStart"/>
      <w:r>
        <w:t>профицитом</w:t>
      </w:r>
      <w:proofErr w:type="spellEnd"/>
      <w:r>
        <w:t xml:space="preserve"> в сумме </w:t>
      </w:r>
      <w:r w:rsidR="001D448E">
        <w:t>82</w:t>
      </w:r>
      <w:r w:rsidR="00885229">
        <w:t>,0</w:t>
      </w:r>
      <w:r>
        <w:t xml:space="preserve"> тыс</w:t>
      </w:r>
      <w:proofErr w:type="gramStart"/>
      <w:r>
        <w:t>.р</w:t>
      </w:r>
      <w:proofErr w:type="gramEnd"/>
      <w:r>
        <w:t xml:space="preserve">уб. </w:t>
      </w:r>
    </w:p>
    <w:p w:rsidR="000A161F" w:rsidRDefault="000A161F" w:rsidP="000A161F">
      <w:pPr>
        <w:pStyle w:val="a4"/>
        <w:spacing w:after="0"/>
        <w:jc w:val="both"/>
      </w:pPr>
      <w:r>
        <w:t xml:space="preserve">           4. Исполнение расходов в рамках реализации муниципальных программ осуществлено на </w:t>
      </w:r>
      <w:r w:rsidR="00885229">
        <w:t>11,5</w:t>
      </w:r>
      <w:r>
        <w:t xml:space="preserve">%.      </w:t>
      </w:r>
    </w:p>
    <w:p w:rsidR="000A161F" w:rsidRDefault="000A161F" w:rsidP="000A161F">
      <w:pPr>
        <w:pStyle w:val="a4"/>
        <w:spacing w:after="0"/>
        <w:jc w:val="both"/>
      </w:pPr>
    </w:p>
    <w:p w:rsidR="000A161F" w:rsidRDefault="000A161F" w:rsidP="000A161F">
      <w:pPr>
        <w:pStyle w:val="a4"/>
        <w:spacing w:after="0"/>
        <w:jc w:val="both"/>
        <w:rPr>
          <w:b/>
        </w:rPr>
      </w:pPr>
      <w:r>
        <w:rPr>
          <w:b/>
        </w:rPr>
        <w:t>Предложения:</w:t>
      </w:r>
    </w:p>
    <w:p w:rsidR="000A161F" w:rsidRDefault="000A161F" w:rsidP="001D448E">
      <w:pPr>
        <w:ind w:firstLine="709"/>
      </w:pPr>
      <w:r>
        <w:t xml:space="preserve">Администрации сельского поселения « Село </w:t>
      </w:r>
      <w:proofErr w:type="spellStart"/>
      <w:r>
        <w:t>Воткино</w:t>
      </w:r>
      <w:proofErr w:type="spellEnd"/>
      <w:r>
        <w:t>»:</w:t>
      </w:r>
    </w:p>
    <w:p w:rsidR="000A161F" w:rsidRDefault="000A161F" w:rsidP="001D448E">
      <w:r>
        <w:t>Принять меры:</w:t>
      </w:r>
    </w:p>
    <w:p w:rsidR="000A161F" w:rsidRDefault="000A161F" w:rsidP="001D448E">
      <w:r>
        <w:t xml:space="preserve">- по своевременному и полному поступлению в бюджет доходов, в том числе налоговых </w:t>
      </w:r>
      <w:r w:rsidR="00BD751C">
        <w:t xml:space="preserve">и неналоговых </w:t>
      </w:r>
      <w:r>
        <w:t>платежей;</w:t>
      </w:r>
    </w:p>
    <w:p w:rsidR="000A161F" w:rsidRDefault="000A161F" w:rsidP="001D448E">
      <w:r>
        <w:t>Обратить внимание:</w:t>
      </w:r>
    </w:p>
    <w:p w:rsidR="000A161F" w:rsidRDefault="000A161F" w:rsidP="001D448E">
      <w:r>
        <w:t>- на неравномерное финансирование и исполнение отдельных статей расходов;</w:t>
      </w:r>
    </w:p>
    <w:p w:rsidR="000A161F" w:rsidRDefault="000A161F" w:rsidP="001D448E">
      <w:r>
        <w:t>Обеспечить:</w:t>
      </w:r>
    </w:p>
    <w:p w:rsidR="000A161F" w:rsidRDefault="000A161F" w:rsidP="001D448E">
      <w:r>
        <w:t>- соблюдение требований бюджетного законодательства по исполнению бюджета.</w:t>
      </w:r>
    </w:p>
    <w:p w:rsidR="000A161F" w:rsidRDefault="000A161F" w:rsidP="000A161F">
      <w:pPr>
        <w:ind w:firstLine="708"/>
        <w:jc w:val="both"/>
      </w:pPr>
      <w:r>
        <w:t xml:space="preserve">2.Контрольно-счетная палата муниципального района «Хвастовичский район» </w:t>
      </w:r>
      <w:r>
        <w:rPr>
          <w:sz w:val="26"/>
          <w:szCs w:val="26"/>
        </w:rPr>
        <w:t xml:space="preserve"> </w:t>
      </w:r>
      <w:r>
        <w:t xml:space="preserve">предлагает принять к сведению представленную информацию об исполнении бюджета СП «Село </w:t>
      </w:r>
      <w:proofErr w:type="spellStart"/>
      <w:r>
        <w:t>Воткино</w:t>
      </w:r>
      <w:proofErr w:type="spellEnd"/>
      <w:r>
        <w:t>»  за 1 полугодие 202</w:t>
      </w:r>
      <w:r w:rsidR="00885229">
        <w:t>4</w:t>
      </w:r>
      <w:r>
        <w:t xml:space="preserve"> года.  </w:t>
      </w:r>
    </w:p>
    <w:p w:rsidR="000A161F" w:rsidRDefault="000A161F" w:rsidP="000A161F">
      <w:pPr>
        <w:jc w:val="both"/>
        <w:rPr>
          <w:sz w:val="28"/>
          <w:szCs w:val="28"/>
        </w:rPr>
      </w:pPr>
    </w:p>
    <w:p w:rsidR="000A161F" w:rsidRDefault="000A161F" w:rsidP="000A161F">
      <w:pPr>
        <w:jc w:val="both"/>
        <w:rPr>
          <w:sz w:val="28"/>
          <w:szCs w:val="28"/>
        </w:rPr>
      </w:pPr>
    </w:p>
    <w:p w:rsidR="000A161F" w:rsidRDefault="000A161F" w:rsidP="000A161F">
      <w:pPr>
        <w:jc w:val="both"/>
        <w:rPr>
          <w:sz w:val="28"/>
          <w:szCs w:val="28"/>
        </w:rPr>
      </w:pPr>
    </w:p>
    <w:p w:rsidR="000A161F" w:rsidRDefault="000A161F" w:rsidP="000A161F">
      <w:pPr>
        <w:jc w:val="both"/>
        <w:rPr>
          <w:sz w:val="28"/>
          <w:szCs w:val="28"/>
        </w:rPr>
      </w:pPr>
    </w:p>
    <w:p w:rsidR="000A161F" w:rsidRDefault="00885229" w:rsidP="000A161F">
      <w:pPr>
        <w:jc w:val="both"/>
      </w:pPr>
      <w:r>
        <w:t>Председатель к</w:t>
      </w:r>
      <w:r w:rsidR="000A161F">
        <w:t xml:space="preserve">онтрольно-счетной </w:t>
      </w:r>
      <w:r w:rsidR="00BD751C">
        <w:t>палаты</w:t>
      </w:r>
    </w:p>
    <w:p w:rsidR="000A161F" w:rsidRDefault="000A161F" w:rsidP="000A161F">
      <w:pPr>
        <w:jc w:val="both"/>
      </w:pPr>
      <w:r>
        <w:t>муниципального района «</w:t>
      </w:r>
      <w:proofErr w:type="spellStart"/>
      <w:r>
        <w:t>Хвастовичский</w:t>
      </w:r>
      <w:proofErr w:type="spellEnd"/>
      <w:r>
        <w:t xml:space="preserve"> район»                                 </w:t>
      </w:r>
      <w:r w:rsidR="00885229">
        <w:t xml:space="preserve">           </w:t>
      </w:r>
      <w:r>
        <w:t xml:space="preserve"> </w:t>
      </w:r>
      <w:proofErr w:type="spellStart"/>
      <w:r w:rsidR="00885229">
        <w:t>Т.М.Елкина</w:t>
      </w:r>
      <w:proofErr w:type="spellEnd"/>
    </w:p>
    <w:p w:rsidR="000A161F" w:rsidRDefault="000A161F" w:rsidP="000A161F">
      <w:pPr>
        <w:jc w:val="both"/>
      </w:pPr>
    </w:p>
    <w:p w:rsidR="000A161F" w:rsidRDefault="000A161F" w:rsidP="000A161F">
      <w:pPr>
        <w:jc w:val="both"/>
      </w:pPr>
    </w:p>
    <w:p w:rsidR="000A161F" w:rsidRDefault="000A161F" w:rsidP="000A161F">
      <w:pPr>
        <w:jc w:val="both"/>
      </w:pPr>
    </w:p>
    <w:p w:rsidR="000A161F" w:rsidRDefault="000A161F" w:rsidP="000A161F">
      <w:pPr>
        <w:jc w:val="both"/>
      </w:pPr>
    </w:p>
    <w:p w:rsidR="000A161F" w:rsidRDefault="000A161F" w:rsidP="000A161F">
      <w:pPr>
        <w:jc w:val="both"/>
      </w:pPr>
    </w:p>
    <w:p w:rsidR="000A161F" w:rsidRDefault="000A161F" w:rsidP="000A161F">
      <w:pPr>
        <w:jc w:val="both"/>
      </w:pPr>
    </w:p>
    <w:p w:rsidR="000A161F" w:rsidRDefault="000A161F" w:rsidP="000A161F">
      <w:pPr>
        <w:jc w:val="both"/>
        <w:rPr>
          <w:spacing w:val="-4"/>
          <w:sz w:val="28"/>
          <w:szCs w:val="28"/>
        </w:rPr>
      </w:pPr>
    </w:p>
    <w:p w:rsidR="000A161F" w:rsidRDefault="000A161F" w:rsidP="000A161F">
      <w:pPr>
        <w:jc w:val="both"/>
        <w:rPr>
          <w:spacing w:val="-4"/>
          <w:sz w:val="28"/>
          <w:szCs w:val="28"/>
        </w:rPr>
      </w:pPr>
    </w:p>
    <w:p w:rsidR="000A161F" w:rsidRDefault="000A161F" w:rsidP="000A161F">
      <w:pPr>
        <w:jc w:val="both"/>
        <w:rPr>
          <w:spacing w:val="-4"/>
          <w:sz w:val="28"/>
          <w:szCs w:val="28"/>
        </w:rPr>
      </w:pPr>
    </w:p>
    <w:p w:rsidR="000A161F" w:rsidRDefault="000A161F" w:rsidP="000A161F">
      <w:pPr>
        <w:jc w:val="both"/>
        <w:rPr>
          <w:spacing w:val="-4"/>
          <w:sz w:val="28"/>
          <w:szCs w:val="28"/>
        </w:rPr>
      </w:pPr>
    </w:p>
    <w:p w:rsidR="000A161F" w:rsidRDefault="000A161F" w:rsidP="000A161F">
      <w:r>
        <w:t xml:space="preserve">        </w:t>
      </w:r>
    </w:p>
    <w:p w:rsidR="000A161F" w:rsidRDefault="000A161F" w:rsidP="000A161F">
      <w:pPr>
        <w:ind w:firstLine="900"/>
      </w:pPr>
    </w:p>
    <w:p w:rsidR="000A161F" w:rsidRDefault="000A161F" w:rsidP="000A161F"/>
    <w:p w:rsidR="000C26A6" w:rsidRDefault="000C26A6"/>
    <w:sectPr w:rsidR="000C26A6" w:rsidSect="009D2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B83812"/>
    <w:multiLevelType w:val="hybridMultilevel"/>
    <w:tmpl w:val="54F49B8E"/>
    <w:lvl w:ilvl="0" w:tplc="DB000DEC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4185"/>
    <w:rsid w:val="0002633B"/>
    <w:rsid w:val="000A161F"/>
    <w:rsid w:val="000C26A6"/>
    <w:rsid w:val="00102DA5"/>
    <w:rsid w:val="00154185"/>
    <w:rsid w:val="001811F0"/>
    <w:rsid w:val="001D448E"/>
    <w:rsid w:val="001F1519"/>
    <w:rsid w:val="00291D8D"/>
    <w:rsid w:val="002D3AA0"/>
    <w:rsid w:val="00326609"/>
    <w:rsid w:val="00381245"/>
    <w:rsid w:val="00427DB8"/>
    <w:rsid w:val="004C214F"/>
    <w:rsid w:val="005058C2"/>
    <w:rsid w:val="00551DCA"/>
    <w:rsid w:val="00816774"/>
    <w:rsid w:val="00841D8F"/>
    <w:rsid w:val="00885229"/>
    <w:rsid w:val="009426B7"/>
    <w:rsid w:val="009D2FAB"/>
    <w:rsid w:val="00B60C3D"/>
    <w:rsid w:val="00BD751C"/>
    <w:rsid w:val="00BE6317"/>
    <w:rsid w:val="00C4326C"/>
    <w:rsid w:val="00C71242"/>
    <w:rsid w:val="00D01FF0"/>
    <w:rsid w:val="00D12379"/>
    <w:rsid w:val="00E06615"/>
    <w:rsid w:val="00E10A85"/>
    <w:rsid w:val="00E74DED"/>
    <w:rsid w:val="00EC7C2A"/>
    <w:rsid w:val="00F46422"/>
    <w:rsid w:val="00FC5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3"/>
        <w:szCs w:val="23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61F"/>
    <w:pPr>
      <w:spacing w:after="0" w:line="240" w:lineRule="auto"/>
    </w:pPr>
    <w:rPr>
      <w:rFonts w:eastAsia="Times New Roman"/>
      <w:color w:val="auto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A161F"/>
    <w:pPr>
      <w:spacing w:before="30" w:after="30"/>
    </w:pPr>
    <w:rPr>
      <w:rFonts w:ascii="Arial" w:hAnsi="Arial" w:cs="Arial"/>
      <w:color w:val="332E2D"/>
      <w:spacing w:val="2"/>
    </w:rPr>
  </w:style>
  <w:style w:type="paragraph" w:styleId="a4">
    <w:name w:val="Body Text"/>
    <w:basedOn w:val="a"/>
    <w:link w:val="a5"/>
    <w:semiHidden/>
    <w:unhideWhenUsed/>
    <w:rsid w:val="000A161F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0A161F"/>
    <w:rPr>
      <w:rFonts w:eastAsia="Times New Roman"/>
      <w:color w:val="auto"/>
      <w:sz w:val="24"/>
      <w:szCs w:val="24"/>
      <w:lang w:eastAsia="ar-SA"/>
    </w:rPr>
  </w:style>
  <w:style w:type="paragraph" w:customStyle="1" w:styleId="p5">
    <w:name w:val="p5"/>
    <w:basedOn w:val="a"/>
    <w:semiHidden/>
    <w:rsid w:val="000A161F"/>
    <w:pPr>
      <w:spacing w:before="100" w:beforeAutospacing="1" w:after="100" w:afterAutospacing="1"/>
    </w:pPr>
    <w:rPr>
      <w:lang w:eastAsia="ru-RU"/>
    </w:rPr>
  </w:style>
  <w:style w:type="character" w:customStyle="1" w:styleId="s4">
    <w:name w:val="s4"/>
    <w:basedOn w:val="a0"/>
    <w:rsid w:val="000A161F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3"/>
        <w:szCs w:val="23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61F"/>
    <w:pPr>
      <w:spacing w:after="0" w:line="240" w:lineRule="auto"/>
    </w:pPr>
    <w:rPr>
      <w:rFonts w:eastAsia="Times New Roman"/>
      <w:color w:val="auto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A161F"/>
    <w:pPr>
      <w:spacing w:before="30" w:after="30"/>
    </w:pPr>
    <w:rPr>
      <w:rFonts w:ascii="Arial" w:hAnsi="Arial" w:cs="Arial"/>
      <w:color w:val="332E2D"/>
      <w:spacing w:val="2"/>
    </w:rPr>
  </w:style>
  <w:style w:type="paragraph" w:styleId="a4">
    <w:name w:val="Body Text"/>
    <w:basedOn w:val="a"/>
    <w:link w:val="a5"/>
    <w:semiHidden/>
    <w:unhideWhenUsed/>
    <w:rsid w:val="000A161F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0A161F"/>
    <w:rPr>
      <w:rFonts w:eastAsia="Times New Roman"/>
      <w:color w:val="auto"/>
      <w:sz w:val="24"/>
      <w:szCs w:val="24"/>
      <w:lang w:eastAsia="ar-SA"/>
    </w:rPr>
  </w:style>
  <w:style w:type="paragraph" w:customStyle="1" w:styleId="p5">
    <w:name w:val="p5"/>
    <w:basedOn w:val="a"/>
    <w:semiHidden/>
    <w:rsid w:val="000A161F"/>
    <w:pPr>
      <w:spacing w:before="100" w:beforeAutospacing="1" w:after="100" w:afterAutospacing="1"/>
    </w:pPr>
    <w:rPr>
      <w:lang w:eastAsia="ru-RU"/>
    </w:rPr>
  </w:style>
  <w:style w:type="character" w:customStyle="1" w:styleId="s4">
    <w:name w:val="s4"/>
    <w:basedOn w:val="a0"/>
    <w:rsid w:val="000A161F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1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</Pages>
  <Words>953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</cp:lastModifiedBy>
  <cp:revision>29</cp:revision>
  <cp:lastPrinted>2024-07-11T06:48:00Z</cp:lastPrinted>
  <dcterms:created xsi:type="dcterms:W3CDTF">2023-07-18T12:06:00Z</dcterms:created>
  <dcterms:modified xsi:type="dcterms:W3CDTF">2024-07-11T06:49:00Z</dcterms:modified>
</cp:coreProperties>
</file>